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CD15A" w14:textId="6FA428FE"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8E6A3B">
        <w:rPr>
          <w:rFonts w:ascii="Cambria" w:hAnsi="Cambria"/>
          <w:b/>
          <w:sz w:val="28"/>
          <w:szCs w:val="28"/>
          <w:shd w:val="clear" w:color="auto" w:fill="D0CECE" w:themeFill="background2" w:themeFillShade="E6"/>
        </w:rPr>
        <w:t>Prepare Your Community for the Eclipse</w:t>
      </w:r>
    </w:p>
    <w:p w14:paraId="67A869BC" w14:textId="73E9A10B" w:rsidR="00D16759" w:rsidRPr="003D39AC" w:rsidRDefault="004E1CCE" w:rsidP="00D16759">
      <w:pPr>
        <w:widowControl w:val="0"/>
        <w:spacing w:after="0" w:line="240" w:lineRule="auto"/>
        <w:rPr>
          <w:rFonts w:ascii="Cambria" w:eastAsia="Cambria" w:hAnsi="Cambria" w:cstheme="minorHAnsi"/>
          <w:kern w:val="0"/>
          <w:sz w:val="24"/>
          <w:szCs w:val="24"/>
          <w14:ligatures w14:val="none"/>
        </w:rPr>
      </w:pPr>
      <w:r>
        <w:rPr>
          <w:rFonts w:ascii="Cambria" w:hAnsi="Cambria"/>
          <w:b/>
          <w:sz w:val="24"/>
          <w:szCs w:val="24"/>
        </w:rPr>
        <w:t>Directions</w:t>
      </w:r>
      <w:r>
        <w:rPr>
          <w:rFonts w:ascii="Cambria" w:hAnsi="Cambria"/>
          <w:sz w:val="24"/>
          <w:szCs w:val="24"/>
        </w:rPr>
        <w:t xml:space="preserve">: </w:t>
      </w:r>
      <w:r w:rsidR="00D16759">
        <w:rPr>
          <w:rFonts w:ascii="Cambria" w:eastAsia="Cambria" w:hAnsi="Cambria" w:cstheme="minorHAnsi"/>
          <w:sz w:val="24"/>
          <w:szCs w:val="24"/>
        </w:rPr>
        <w:t xml:space="preserve">Form groups with a maximum of 6 students apiece and individually read and summarize one of the following </w:t>
      </w:r>
      <w:r w:rsidR="00D16759" w:rsidRPr="003933A0">
        <w:rPr>
          <w:rFonts w:ascii="Cambria" w:eastAsia="Cambria" w:hAnsi="Cambria" w:cstheme="minorHAnsi"/>
          <w:sz w:val="24"/>
          <w:szCs w:val="24"/>
        </w:rPr>
        <w:t>Science News</w:t>
      </w:r>
      <w:r w:rsidR="00D16759">
        <w:rPr>
          <w:rFonts w:ascii="Cambria" w:eastAsia="Cambria" w:hAnsi="Cambria" w:cstheme="minorHAnsi"/>
          <w:sz w:val="24"/>
          <w:szCs w:val="24"/>
        </w:rPr>
        <w:t xml:space="preserve"> </w:t>
      </w:r>
      <w:r w:rsidR="003933A0">
        <w:rPr>
          <w:rFonts w:ascii="Cambria" w:eastAsia="Cambria" w:hAnsi="Cambria" w:cstheme="minorHAnsi"/>
          <w:sz w:val="24"/>
          <w:szCs w:val="24"/>
        </w:rPr>
        <w:t xml:space="preserve">Media Group </w:t>
      </w:r>
      <w:r w:rsidR="00D16759">
        <w:rPr>
          <w:rFonts w:ascii="Cambria" w:eastAsia="Cambria" w:hAnsi="Cambria" w:cstheme="minorHAnsi"/>
          <w:sz w:val="24"/>
          <w:szCs w:val="24"/>
        </w:rPr>
        <w:t>articles:</w:t>
      </w:r>
    </w:p>
    <w:p w14:paraId="42ED3E78" w14:textId="77777777" w:rsidR="00D16759" w:rsidRPr="00D0615A" w:rsidRDefault="00D16759" w:rsidP="00D0615A">
      <w:pPr>
        <w:pStyle w:val="ListParagraph"/>
        <w:numPr>
          <w:ilvl w:val="0"/>
          <w:numId w:val="9"/>
        </w:numPr>
        <w:spacing w:after="0" w:line="276" w:lineRule="auto"/>
        <w:rPr>
          <w:rFonts w:ascii="Cambria" w:eastAsia="Cambria" w:hAnsi="Cambria" w:cs="Calibri (Body)"/>
          <w:bCs/>
          <w:sz w:val="24"/>
          <w:szCs w:val="24"/>
        </w:rPr>
      </w:pPr>
      <w:r w:rsidRPr="00D0615A">
        <w:rPr>
          <w:rFonts w:ascii="Cambria" w:eastAsia="Cambria" w:hAnsi="Cambria" w:cs="Calibri (Body)"/>
          <w:bCs/>
          <w:sz w:val="24"/>
          <w:szCs w:val="24"/>
        </w:rPr>
        <w:t>“</w:t>
      </w:r>
      <w:hyperlink r:id="rId9" w:history="1">
        <w:r w:rsidRPr="00D0615A">
          <w:rPr>
            <w:rStyle w:val="Hyperlink"/>
            <w:rFonts w:ascii="Cambria" w:eastAsia="Cambria" w:hAnsi="Cambria" w:cs="Calibri (Body)"/>
            <w:bCs/>
            <w:sz w:val="24"/>
            <w:szCs w:val="24"/>
          </w:rPr>
          <w:t>How the 2019 eclipse will differ from 2017’s — and what that means for science</w:t>
        </w:r>
      </w:hyperlink>
      <w:r w:rsidRPr="00D0615A">
        <w:rPr>
          <w:rFonts w:ascii="Cambria" w:eastAsia="Cambria" w:hAnsi="Cambria" w:cs="Calibri (Body)"/>
          <w:bCs/>
          <w:sz w:val="24"/>
          <w:szCs w:val="24"/>
        </w:rPr>
        <w:t>”</w:t>
      </w:r>
    </w:p>
    <w:p w14:paraId="22824E06" w14:textId="77777777" w:rsidR="00D16759" w:rsidRPr="00D0615A" w:rsidRDefault="00D16759" w:rsidP="00D0615A">
      <w:pPr>
        <w:pStyle w:val="ListParagraph"/>
        <w:numPr>
          <w:ilvl w:val="0"/>
          <w:numId w:val="9"/>
        </w:numPr>
        <w:spacing w:after="0" w:line="276" w:lineRule="auto"/>
        <w:rPr>
          <w:rFonts w:ascii="Cambria" w:eastAsia="Cambria" w:hAnsi="Cambria" w:cs="Calibri (Body)"/>
          <w:bCs/>
          <w:sz w:val="24"/>
          <w:szCs w:val="24"/>
        </w:rPr>
      </w:pPr>
      <w:r w:rsidRPr="00D0615A">
        <w:rPr>
          <w:rFonts w:ascii="Cambria" w:eastAsia="Cambria" w:hAnsi="Cambria" w:cs="Calibri (Body)"/>
          <w:bCs/>
          <w:sz w:val="24"/>
          <w:szCs w:val="24"/>
        </w:rPr>
        <w:t>“</w:t>
      </w:r>
      <w:hyperlink r:id="rId10" w:history="1">
        <w:r w:rsidRPr="00D0615A">
          <w:rPr>
            <w:rStyle w:val="Hyperlink"/>
            <w:rFonts w:ascii="Cambria" w:eastAsia="Cambria" w:hAnsi="Cambria" w:cs="Calibri (Body)"/>
            <w:bCs/>
            <w:sz w:val="24"/>
            <w:szCs w:val="24"/>
          </w:rPr>
          <w:t>Scientists Say: Eclipse</w:t>
        </w:r>
      </w:hyperlink>
      <w:r w:rsidRPr="00D0615A">
        <w:rPr>
          <w:rFonts w:ascii="Cambria" w:eastAsia="Cambria" w:hAnsi="Cambria" w:cs="Calibri (Body)"/>
          <w:bCs/>
          <w:sz w:val="24"/>
          <w:szCs w:val="24"/>
        </w:rPr>
        <w:t>”</w:t>
      </w:r>
    </w:p>
    <w:p w14:paraId="7BF7FA24" w14:textId="77777777" w:rsidR="00D16759" w:rsidRPr="00D0615A" w:rsidRDefault="00D16759" w:rsidP="00D0615A">
      <w:pPr>
        <w:pStyle w:val="ListParagraph"/>
        <w:numPr>
          <w:ilvl w:val="0"/>
          <w:numId w:val="9"/>
        </w:numPr>
        <w:spacing w:after="0" w:line="276" w:lineRule="auto"/>
        <w:rPr>
          <w:rFonts w:ascii="Cambria" w:eastAsia="Cambria" w:hAnsi="Cambria" w:cs="Calibri (Body)"/>
          <w:bCs/>
          <w:sz w:val="24"/>
          <w:szCs w:val="24"/>
        </w:rPr>
      </w:pPr>
      <w:r w:rsidRPr="00D0615A">
        <w:rPr>
          <w:rFonts w:ascii="Cambria" w:eastAsia="Cambria" w:hAnsi="Cambria" w:cs="Calibri (Body)"/>
          <w:bCs/>
          <w:sz w:val="24"/>
          <w:szCs w:val="24"/>
        </w:rPr>
        <w:t>“</w:t>
      </w:r>
      <w:hyperlink r:id="rId11" w:history="1">
        <w:r w:rsidRPr="00D0615A">
          <w:rPr>
            <w:rStyle w:val="Hyperlink"/>
            <w:rFonts w:ascii="Cambria" w:eastAsia="Cambria" w:hAnsi="Cambria" w:cs="Calibri (Body)"/>
            <w:bCs/>
            <w:sz w:val="24"/>
            <w:szCs w:val="24"/>
          </w:rPr>
          <w:t>Eclipses come in many forms</w:t>
        </w:r>
      </w:hyperlink>
      <w:r w:rsidRPr="00D0615A">
        <w:rPr>
          <w:rFonts w:ascii="Cambria" w:eastAsia="Cambria" w:hAnsi="Cambria" w:cs="Calibri (Body)"/>
          <w:bCs/>
          <w:sz w:val="24"/>
          <w:szCs w:val="24"/>
        </w:rPr>
        <w:t>”</w:t>
      </w:r>
    </w:p>
    <w:p w14:paraId="73443F98" w14:textId="77777777" w:rsidR="00D16759" w:rsidRPr="00D0615A" w:rsidRDefault="00D16759" w:rsidP="00D0615A">
      <w:pPr>
        <w:pStyle w:val="ListParagraph"/>
        <w:numPr>
          <w:ilvl w:val="0"/>
          <w:numId w:val="9"/>
        </w:numPr>
        <w:spacing w:after="0" w:line="276" w:lineRule="auto"/>
        <w:rPr>
          <w:rFonts w:ascii="Cambria" w:eastAsia="Cambria" w:hAnsi="Cambria" w:cs="Calibri (Body)"/>
          <w:bCs/>
          <w:sz w:val="24"/>
          <w:szCs w:val="24"/>
        </w:rPr>
      </w:pPr>
      <w:r w:rsidRPr="00D0615A">
        <w:rPr>
          <w:rFonts w:ascii="Cambria" w:eastAsia="Cambria" w:hAnsi="Cambria" w:cs="Calibri (Body)"/>
          <w:bCs/>
          <w:sz w:val="24"/>
          <w:szCs w:val="24"/>
        </w:rPr>
        <w:t>“</w:t>
      </w:r>
      <w:hyperlink r:id="rId12" w:history="1">
        <w:r w:rsidRPr="00D0615A">
          <w:rPr>
            <w:rStyle w:val="Hyperlink"/>
            <w:rFonts w:ascii="Cambria" w:eastAsia="Cambria" w:hAnsi="Cambria" w:cs="Calibri (Body)"/>
            <w:bCs/>
            <w:sz w:val="24"/>
            <w:szCs w:val="24"/>
          </w:rPr>
          <w:t>Astronomers scrutinized last year’s eclipse. Here’s what they’ve learned</w:t>
        </w:r>
      </w:hyperlink>
      <w:r w:rsidRPr="00D0615A">
        <w:rPr>
          <w:rFonts w:ascii="Cambria" w:eastAsia="Cambria" w:hAnsi="Cambria" w:cs="Calibri (Body)"/>
          <w:bCs/>
          <w:sz w:val="24"/>
          <w:szCs w:val="24"/>
        </w:rPr>
        <w:t>”</w:t>
      </w:r>
    </w:p>
    <w:p w14:paraId="1C48A8A0" w14:textId="77777777" w:rsidR="00D16759" w:rsidRPr="00D0615A" w:rsidRDefault="00D16759" w:rsidP="00D0615A">
      <w:pPr>
        <w:pStyle w:val="ListParagraph"/>
        <w:numPr>
          <w:ilvl w:val="0"/>
          <w:numId w:val="9"/>
        </w:numPr>
        <w:spacing w:after="0" w:line="276" w:lineRule="auto"/>
        <w:rPr>
          <w:rFonts w:ascii="Cambria" w:eastAsia="Cambria" w:hAnsi="Cambria" w:cs="Calibri (Body)"/>
          <w:bCs/>
          <w:sz w:val="24"/>
          <w:szCs w:val="24"/>
        </w:rPr>
      </w:pPr>
      <w:r w:rsidRPr="00D0615A">
        <w:rPr>
          <w:rFonts w:ascii="Cambria" w:eastAsia="Cambria" w:hAnsi="Cambria" w:cs="Calibri (Body)"/>
          <w:bCs/>
          <w:sz w:val="24"/>
          <w:szCs w:val="24"/>
        </w:rPr>
        <w:t>“</w:t>
      </w:r>
      <w:hyperlink r:id="rId13" w:history="1">
        <w:r w:rsidRPr="00D0615A">
          <w:rPr>
            <w:rStyle w:val="Hyperlink"/>
            <w:rFonts w:ascii="Cambria" w:eastAsia="Cambria" w:hAnsi="Cambria" w:cs="Calibri (Body)"/>
            <w:bCs/>
            <w:sz w:val="24"/>
            <w:szCs w:val="24"/>
          </w:rPr>
          <w:t>Getting ready for the solar eclipse</w:t>
        </w:r>
      </w:hyperlink>
      <w:r w:rsidRPr="00D0615A">
        <w:rPr>
          <w:rFonts w:ascii="Cambria" w:eastAsia="Cambria" w:hAnsi="Cambria" w:cs="Calibri (Body)"/>
          <w:bCs/>
          <w:sz w:val="24"/>
          <w:szCs w:val="24"/>
        </w:rPr>
        <w:t>”</w:t>
      </w:r>
    </w:p>
    <w:p w14:paraId="2A79C616" w14:textId="77777777" w:rsidR="00D16759" w:rsidRPr="00D0615A" w:rsidRDefault="00D16759" w:rsidP="00D0615A">
      <w:pPr>
        <w:pStyle w:val="ListParagraph"/>
        <w:numPr>
          <w:ilvl w:val="0"/>
          <w:numId w:val="9"/>
        </w:numPr>
        <w:spacing w:after="0" w:line="276" w:lineRule="auto"/>
        <w:rPr>
          <w:rFonts w:ascii="Cambria" w:eastAsia="Cambria" w:hAnsi="Cambria" w:cs="Calibri (Body)"/>
          <w:bCs/>
          <w:sz w:val="24"/>
          <w:szCs w:val="24"/>
        </w:rPr>
      </w:pPr>
      <w:r w:rsidRPr="00D0615A">
        <w:rPr>
          <w:rFonts w:ascii="Cambria" w:eastAsia="Cambria" w:hAnsi="Cambria" w:cs="Calibri (Body)"/>
          <w:bCs/>
          <w:sz w:val="24"/>
          <w:szCs w:val="24"/>
        </w:rPr>
        <w:t>“</w:t>
      </w:r>
      <w:hyperlink r:id="rId14" w:history="1">
        <w:r w:rsidRPr="00D0615A">
          <w:rPr>
            <w:rStyle w:val="Hyperlink"/>
            <w:rFonts w:ascii="Cambria" w:eastAsia="Cambria" w:hAnsi="Cambria" w:cs="Calibri (Body)"/>
            <w:bCs/>
            <w:sz w:val="24"/>
            <w:szCs w:val="24"/>
          </w:rPr>
          <w:t>How to safely watch a solar eclipse</w:t>
        </w:r>
      </w:hyperlink>
      <w:r w:rsidRPr="00D0615A">
        <w:rPr>
          <w:rFonts w:ascii="Cambria" w:eastAsia="Cambria" w:hAnsi="Cambria" w:cs="Calibri (Body)"/>
          <w:bCs/>
          <w:sz w:val="24"/>
          <w:szCs w:val="24"/>
        </w:rPr>
        <w:t>”</w:t>
      </w:r>
    </w:p>
    <w:p w14:paraId="1CB10A2B" w14:textId="77777777" w:rsidR="00D16759" w:rsidRPr="00D0615A" w:rsidRDefault="00D16759" w:rsidP="00D0615A">
      <w:pPr>
        <w:pStyle w:val="ListParagraph"/>
        <w:numPr>
          <w:ilvl w:val="0"/>
          <w:numId w:val="9"/>
        </w:numPr>
        <w:spacing w:after="0" w:line="276" w:lineRule="auto"/>
        <w:rPr>
          <w:rFonts w:ascii="Cambria" w:eastAsia="Cambria" w:hAnsi="Cambria" w:cs="Calibri (Body)"/>
          <w:bCs/>
          <w:sz w:val="24"/>
          <w:szCs w:val="24"/>
        </w:rPr>
      </w:pPr>
      <w:r w:rsidRPr="00D0615A">
        <w:rPr>
          <w:rFonts w:ascii="Cambria" w:eastAsia="Cambria" w:hAnsi="Cambria" w:cs="Calibri (Body)"/>
          <w:bCs/>
          <w:sz w:val="24"/>
          <w:szCs w:val="24"/>
        </w:rPr>
        <w:t>“</w:t>
      </w:r>
      <w:hyperlink r:id="rId15" w:history="1">
        <w:r w:rsidRPr="00D0615A">
          <w:rPr>
            <w:rStyle w:val="Hyperlink"/>
            <w:rFonts w:ascii="Cambria" w:eastAsia="Cambria" w:hAnsi="Cambria" w:cs="Calibri (Body)"/>
            <w:bCs/>
            <w:sz w:val="24"/>
            <w:szCs w:val="24"/>
          </w:rPr>
          <w:t>When the moon throws shade, the weather can change</w:t>
        </w:r>
      </w:hyperlink>
      <w:r w:rsidRPr="00D0615A">
        <w:rPr>
          <w:rFonts w:ascii="Cambria" w:eastAsia="Cambria" w:hAnsi="Cambria" w:cs="Calibri (Body)"/>
          <w:bCs/>
          <w:sz w:val="24"/>
          <w:szCs w:val="24"/>
        </w:rPr>
        <w:t>”</w:t>
      </w:r>
    </w:p>
    <w:p w14:paraId="4EDFD4BC" w14:textId="77777777" w:rsidR="00D16759" w:rsidRPr="00D0615A" w:rsidRDefault="00D16759" w:rsidP="00D0615A">
      <w:pPr>
        <w:pStyle w:val="ListParagraph"/>
        <w:numPr>
          <w:ilvl w:val="0"/>
          <w:numId w:val="9"/>
        </w:numPr>
        <w:spacing w:after="0" w:line="276" w:lineRule="auto"/>
        <w:rPr>
          <w:rFonts w:ascii="Cambria" w:eastAsia="Cambria" w:hAnsi="Cambria" w:cstheme="minorHAnsi"/>
          <w:b/>
          <w:bCs/>
          <w:color w:val="000000"/>
          <w:sz w:val="24"/>
          <w:szCs w:val="24"/>
        </w:rPr>
      </w:pPr>
      <w:r w:rsidRPr="00D0615A">
        <w:rPr>
          <w:rFonts w:ascii="Cambria" w:eastAsia="Cambria" w:hAnsi="Cambria" w:cs="Calibri (Body)"/>
          <w:bCs/>
          <w:sz w:val="24"/>
          <w:szCs w:val="24"/>
        </w:rPr>
        <w:t>“</w:t>
      </w:r>
      <w:hyperlink r:id="rId16" w:history="1">
        <w:r w:rsidRPr="00D0615A">
          <w:rPr>
            <w:rStyle w:val="Hyperlink"/>
            <w:rFonts w:ascii="Cambria" w:eastAsia="Cambria" w:hAnsi="Cambria" w:cs="Calibri (Body)"/>
            <w:bCs/>
            <w:sz w:val="24"/>
            <w:szCs w:val="24"/>
          </w:rPr>
          <w:t>What do animals do during a solar eclipse?</w:t>
        </w:r>
      </w:hyperlink>
      <w:r w:rsidRPr="00D0615A">
        <w:rPr>
          <w:rFonts w:ascii="Cambria" w:eastAsia="Cambria" w:hAnsi="Cambria" w:cs="Calibri (Body)"/>
          <w:bCs/>
          <w:sz w:val="24"/>
          <w:szCs w:val="24"/>
        </w:rPr>
        <w:t>”</w:t>
      </w:r>
    </w:p>
    <w:p w14:paraId="7BF10437" w14:textId="0E5FE92E" w:rsidR="00D16759" w:rsidRPr="00D0615A" w:rsidRDefault="00D16759" w:rsidP="00D0615A">
      <w:pPr>
        <w:pStyle w:val="ListParagraph"/>
        <w:numPr>
          <w:ilvl w:val="0"/>
          <w:numId w:val="9"/>
        </w:numPr>
        <w:spacing w:after="0" w:line="276" w:lineRule="auto"/>
        <w:rPr>
          <w:rFonts w:ascii="Cambria" w:eastAsia="Cambria" w:hAnsi="Cambria" w:cs="Calibri (Body)"/>
          <w:bCs/>
          <w:sz w:val="24"/>
          <w:szCs w:val="24"/>
        </w:rPr>
      </w:pPr>
      <w:r w:rsidRPr="00D0615A">
        <w:rPr>
          <w:rFonts w:ascii="Cambria" w:eastAsia="Cambria" w:hAnsi="Cambria" w:cs="Calibri (Body)"/>
          <w:bCs/>
          <w:sz w:val="24"/>
          <w:szCs w:val="24"/>
        </w:rPr>
        <w:t>“</w:t>
      </w:r>
      <w:hyperlink r:id="rId17" w:history="1">
        <w:r w:rsidRPr="00D0615A">
          <w:rPr>
            <w:rStyle w:val="Hyperlink"/>
            <w:rFonts w:ascii="Cambria" w:eastAsia="Cambria" w:hAnsi="Cambria" w:cs="Calibri (Body)"/>
            <w:bCs/>
            <w:sz w:val="24"/>
            <w:szCs w:val="24"/>
          </w:rPr>
          <w:t>Here’s how citizen scientists can help during the 2024 solar eclipse</w:t>
        </w:r>
      </w:hyperlink>
      <w:r w:rsidR="00D0615A" w:rsidRPr="00D0615A">
        <w:rPr>
          <w:rFonts w:ascii="Cambria" w:eastAsia="Cambria" w:hAnsi="Cambria" w:cs="Calibri (Body)"/>
          <w:bCs/>
          <w:sz w:val="24"/>
          <w:szCs w:val="24"/>
        </w:rPr>
        <w:t>”</w:t>
      </w:r>
    </w:p>
    <w:p w14:paraId="683B9C9A" w14:textId="77777777" w:rsidR="00D16759" w:rsidRDefault="00D16759" w:rsidP="00D16759">
      <w:pPr>
        <w:widowControl w:val="0"/>
        <w:spacing w:after="0" w:line="240" w:lineRule="auto"/>
        <w:rPr>
          <w:rFonts w:ascii="Cambria" w:eastAsia="Cambria" w:hAnsi="Cambria" w:cstheme="minorHAnsi"/>
          <w:sz w:val="24"/>
          <w:szCs w:val="24"/>
        </w:rPr>
      </w:pPr>
    </w:p>
    <w:p w14:paraId="51F3AC11" w14:textId="77777777" w:rsidR="00D16759" w:rsidRDefault="00D16759" w:rsidP="00D16759">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If you need help creating a summary, use the “</w:t>
      </w:r>
      <w:hyperlink r:id="rId18" w:history="1">
        <w:r>
          <w:rPr>
            <w:rStyle w:val="Hyperlink"/>
            <w:rFonts w:ascii="Cambria" w:eastAsia="Cambria" w:hAnsi="Cambria" w:cstheme="minorHAnsi"/>
            <w:sz w:val="24"/>
            <w:szCs w:val="24"/>
          </w:rPr>
          <w:t>How to write a summary</w:t>
        </w:r>
      </w:hyperlink>
      <w:r>
        <w:rPr>
          <w:rFonts w:ascii="Cambria" w:eastAsia="Cambria" w:hAnsi="Cambria" w:cstheme="minorHAnsi"/>
          <w:sz w:val="24"/>
          <w:szCs w:val="24"/>
        </w:rPr>
        <w:t>” Science News Learning activity.</w:t>
      </w:r>
    </w:p>
    <w:p w14:paraId="63C8CA7D" w14:textId="5EA3389E" w:rsidR="001E748A" w:rsidRPr="00390B6F" w:rsidRDefault="001E748A" w:rsidP="00D57F86">
      <w:pPr>
        <w:spacing w:after="0" w:line="240" w:lineRule="auto"/>
        <w:rPr>
          <w:rFonts w:ascii="Cambria" w:hAnsi="Cambria"/>
          <w:b/>
          <w:sz w:val="24"/>
          <w:szCs w:val="24"/>
          <w:shd w:val="clear" w:color="auto" w:fill="D0CECE" w:themeFill="background2" w:themeFillShade="E6"/>
        </w:rPr>
      </w:pPr>
    </w:p>
    <w:p w14:paraId="291D8400" w14:textId="77777777" w:rsidR="003D7DF5" w:rsidRDefault="003D7DF5" w:rsidP="003D7DF5">
      <w:pPr>
        <w:widowControl w:val="0"/>
        <w:spacing w:after="0" w:line="240" w:lineRule="auto"/>
        <w:rPr>
          <w:rFonts w:ascii="Cambria" w:eastAsia="Cambria" w:hAnsi="Cambria" w:cstheme="minorHAnsi"/>
          <w:b/>
          <w:bCs/>
          <w:kern w:val="0"/>
          <w:sz w:val="24"/>
          <w:szCs w:val="24"/>
          <w14:ligatures w14:val="none"/>
        </w:rPr>
      </w:pPr>
      <w:r>
        <w:rPr>
          <w:rFonts w:ascii="Cambria" w:eastAsia="Cambria" w:hAnsi="Cambria" w:cstheme="minorHAnsi"/>
          <w:b/>
          <w:bCs/>
          <w:sz w:val="24"/>
          <w:szCs w:val="24"/>
        </w:rPr>
        <w:t>Eclipse Topic</w:t>
      </w:r>
    </w:p>
    <w:p w14:paraId="63EB3714" w14:textId="77777777" w:rsidR="003D7DF5" w:rsidRDefault="003D7DF5" w:rsidP="003D7DF5">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In your group, share your summary and answer the following questions.</w:t>
      </w:r>
    </w:p>
    <w:p w14:paraId="51ACF4EC" w14:textId="77777777" w:rsidR="003D7DF5" w:rsidRDefault="003D7DF5" w:rsidP="003D7DF5">
      <w:pPr>
        <w:widowControl w:val="0"/>
        <w:spacing w:after="0" w:line="240" w:lineRule="auto"/>
        <w:rPr>
          <w:rFonts w:ascii="Cambria" w:eastAsia="Cambria" w:hAnsi="Cambria" w:cstheme="minorHAnsi"/>
          <w:sz w:val="24"/>
          <w:szCs w:val="24"/>
        </w:rPr>
      </w:pPr>
    </w:p>
    <w:p w14:paraId="733CE8D5" w14:textId="77777777" w:rsidR="003D7DF5" w:rsidRDefault="003D7DF5" w:rsidP="003D7DF5">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1. Within your group, share what your articles were about. What topic(s) stood out to you as a group? Why?</w:t>
      </w:r>
    </w:p>
    <w:p w14:paraId="02BD3130" w14:textId="77777777" w:rsidR="003D7DF5" w:rsidRPr="003D7DF5" w:rsidRDefault="003D7DF5" w:rsidP="003D7DF5">
      <w:pPr>
        <w:widowControl w:val="0"/>
        <w:spacing w:after="0" w:line="240" w:lineRule="auto"/>
        <w:rPr>
          <w:rFonts w:ascii="Cambria" w:eastAsia="Cambria" w:hAnsi="Cambria" w:cstheme="minorHAnsi"/>
          <w:sz w:val="24"/>
          <w:szCs w:val="24"/>
        </w:rPr>
      </w:pPr>
    </w:p>
    <w:p w14:paraId="2F14B104" w14:textId="77777777" w:rsidR="003D7DF5" w:rsidRPr="003D7DF5" w:rsidRDefault="003D7DF5" w:rsidP="003D7DF5">
      <w:pPr>
        <w:widowControl w:val="0"/>
        <w:spacing w:after="0" w:line="240" w:lineRule="auto"/>
        <w:rPr>
          <w:rFonts w:ascii="Cambria" w:eastAsia="Cambria" w:hAnsi="Cambria" w:cstheme="minorHAnsi"/>
          <w:sz w:val="24"/>
          <w:szCs w:val="24"/>
        </w:rPr>
      </w:pPr>
    </w:p>
    <w:p w14:paraId="2E3074D2" w14:textId="77777777" w:rsidR="003D7DF5" w:rsidRPr="003D7DF5" w:rsidRDefault="003D7DF5" w:rsidP="003D7DF5">
      <w:pPr>
        <w:widowControl w:val="0"/>
        <w:spacing w:after="0" w:line="240" w:lineRule="auto"/>
        <w:rPr>
          <w:rFonts w:ascii="Cambria" w:eastAsia="Cambria" w:hAnsi="Cambria" w:cstheme="minorHAnsi"/>
          <w:sz w:val="24"/>
          <w:szCs w:val="24"/>
        </w:rPr>
      </w:pPr>
    </w:p>
    <w:p w14:paraId="47D7B13C" w14:textId="77777777" w:rsidR="003D7DF5" w:rsidRDefault="003D7DF5" w:rsidP="003D7DF5">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 xml:space="preserve">2. As a group, you will be creating a 2- to 3-minute video that addresses one of the following topics: </w:t>
      </w:r>
    </w:p>
    <w:p w14:paraId="38B71FEB" w14:textId="77777777" w:rsidR="003D7DF5" w:rsidRDefault="003D7DF5" w:rsidP="003D7DF5">
      <w:pPr>
        <w:widowControl w:val="0"/>
        <w:spacing w:after="0" w:line="240" w:lineRule="auto"/>
        <w:ind w:left="720"/>
        <w:rPr>
          <w:rFonts w:ascii="Cambria" w:eastAsia="Cambria" w:hAnsi="Cambria" w:cstheme="minorHAnsi"/>
          <w:sz w:val="24"/>
          <w:szCs w:val="24"/>
        </w:rPr>
      </w:pPr>
    </w:p>
    <w:p w14:paraId="64503B08" w14:textId="77777777" w:rsidR="003D7DF5" w:rsidRPr="00AE59DC" w:rsidRDefault="003D7DF5" w:rsidP="00AE59DC">
      <w:pPr>
        <w:pStyle w:val="ListParagraph"/>
        <w:widowControl w:val="0"/>
        <w:numPr>
          <w:ilvl w:val="0"/>
          <w:numId w:val="8"/>
        </w:numPr>
        <w:spacing w:after="0" w:line="240" w:lineRule="auto"/>
        <w:rPr>
          <w:rFonts w:ascii="Cambria" w:eastAsia="Cambria" w:hAnsi="Cambria" w:cstheme="minorHAnsi"/>
          <w:sz w:val="24"/>
          <w:szCs w:val="24"/>
        </w:rPr>
      </w:pPr>
      <w:r w:rsidRPr="00AE59DC">
        <w:rPr>
          <w:rFonts w:ascii="Cambria" w:eastAsia="Cambria" w:hAnsi="Cambria" w:cstheme="minorHAnsi"/>
          <w:sz w:val="24"/>
          <w:szCs w:val="24"/>
        </w:rPr>
        <w:t>Eclipse History</w:t>
      </w:r>
    </w:p>
    <w:p w14:paraId="74F598BD" w14:textId="77777777" w:rsidR="003D7DF5" w:rsidRPr="00AE59DC" w:rsidRDefault="003D7DF5" w:rsidP="00AE59DC">
      <w:pPr>
        <w:pStyle w:val="ListParagraph"/>
        <w:widowControl w:val="0"/>
        <w:numPr>
          <w:ilvl w:val="0"/>
          <w:numId w:val="8"/>
        </w:numPr>
        <w:spacing w:after="0" w:line="240" w:lineRule="auto"/>
        <w:rPr>
          <w:rFonts w:ascii="Cambria" w:eastAsia="Cambria" w:hAnsi="Cambria" w:cstheme="minorHAnsi"/>
          <w:sz w:val="24"/>
          <w:szCs w:val="24"/>
        </w:rPr>
      </w:pPr>
      <w:r w:rsidRPr="00AE59DC">
        <w:rPr>
          <w:rFonts w:ascii="Cambria" w:eastAsia="Cambria" w:hAnsi="Cambria" w:cstheme="minorHAnsi"/>
          <w:sz w:val="24"/>
          <w:szCs w:val="24"/>
        </w:rPr>
        <w:t>How Eclipses Occur</w:t>
      </w:r>
    </w:p>
    <w:p w14:paraId="0CF18E03" w14:textId="77777777" w:rsidR="003D7DF5" w:rsidRPr="00AE59DC" w:rsidRDefault="003D7DF5" w:rsidP="00AE59DC">
      <w:pPr>
        <w:pStyle w:val="ListParagraph"/>
        <w:widowControl w:val="0"/>
        <w:numPr>
          <w:ilvl w:val="0"/>
          <w:numId w:val="8"/>
        </w:numPr>
        <w:spacing w:after="0" w:line="240" w:lineRule="auto"/>
        <w:rPr>
          <w:rFonts w:ascii="Cambria" w:eastAsia="Cambria" w:hAnsi="Cambria" w:cstheme="minorHAnsi"/>
          <w:sz w:val="24"/>
          <w:szCs w:val="24"/>
        </w:rPr>
      </w:pPr>
      <w:r w:rsidRPr="00AE59DC">
        <w:rPr>
          <w:rFonts w:ascii="Cambria" w:eastAsia="Cambria" w:hAnsi="Cambria" w:cstheme="minorHAnsi"/>
          <w:sz w:val="24"/>
          <w:szCs w:val="24"/>
        </w:rPr>
        <w:t>Weather Changes and Animal Behavior During an Eclipse</w:t>
      </w:r>
    </w:p>
    <w:p w14:paraId="29E1CC9A" w14:textId="77777777" w:rsidR="003D7DF5" w:rsidRPr="00AE59DC" w:rsidRDefault="003D7DF5" w:rsidP="00AE59DC">
      <w:pPr>
        <w:pStyle w:val="ListParagraph"/>
        <w:widowControl w:val="0"/>
        <w:numPr>
          <w:ilvl w:val="0"/>
          <w:numId w:val="8"/>
        </w:numPr>
        <w:spacing w:after="0" w:line="240" w:lineRule="auto"/>
        <w:rPr>
          <w:rFonts w:ascii="Cambria" w:eastAsia="Cambria" w:hAnsi="Cambria" w:cstheme="minorHAnsi"/>
          <w:sz w:val="24"/>
          <w:szCs w:val="24"/>
        </w:rPr>
      </w:pPr>
      <w:r w:rsidRPr="00AE59DC">
        <w:rPr>
          <w:rFonts w:ascii="Cambria" w:eastAsia="Cambria" w:hAnsi="Cambria" w:cstheme="minorHAnsi"/>
          <w:sz w:val="24"/>
          <w:szCs w:val="24"/>
        </w:rPr>
        <w:t>Safety When Viewing an Eclipse</w:t>
      </w:r>
    </w:p>
    <w:p w14:paraId="5672FCAC" w14:textId="77777777" w:rsidR="003D7DF5" w:rsidRPr="00AE59DC" w:rsidRDefault="003D7DF5" w:rsidP="00AE59DC">
      <w:pPr>
        <w:pStyle w:val="ListParagraph"/>
        <w:widowControl w:val="0"/>
        <w:numPr>
          <w:ilvl w:val="0"/>
          <w:numId w:val="8"/>
        </w:numPr>
        <w:spacing w:after="0" w:line="240" w:lineRule="auto"/>
        <w:rPr>
          <w:rFonts w:ascii="Cambria" w:eastAsia="Cambria" w:hAnsi="Cambria" w:cstheme="minorHAnsi"/>
          <w:sz w:val="24"/>
          <w:szCs w:val="24"/>
        </w:rPr>
      </w:pPr>
      <w:r w:rsidRPr="00AE59DC">
        <w:rPr>
          <w:rFonts w:ascii="Cambria" w:eastAsia="Cambria" w:hAnsi="Cambria" w:cstheme="minorHAnsi"/>
          <w:sz w:val="24"/>
          <w:szCs w:val="24"/>
        </w:rPr>
        <w:t xml:space="preserve">Scientific Research during Eclipses: What can we learn during an eclipse? </w:t>
      </w:r>
    </w:p>
    <w:p w14:paraId="14542C54" w14:textId="77777777" w:rsidR="003D7DF5" w:rsidRPr="00AE59DC" w:rsidRDefault="003D7DF5" w:rsidP="00AE59DC">
      <w:pPr>
        <w:pStyle w:val="ListParagraph"/>
        <w:widowControl w:val="0"/>
        <w:numPr>
          <w:ilvl w:val="0"/>
          <w:numId w:val="8"/>
        </w:numPr>
        <w:spacing w:after="0" w:line="240" w:lineRule="auto"/>
        <w:rPr>
          <w:rFonts w:ascii="Cambria" w:eastAsia="Cambria" w:hAnsi="Cambria" w:cstheme="minorHAnsi"/>
          <w:sz w:val="24"/>
          <w:szCs w:val="24"/>
        </w:rPr>
      </w:pPr>
      <w:r w:rsidRPr="00AE59DC">
        <w:rPr>
          <w:rFonts w:ascii="Cambria" w:eastAsia="Cambria" w:hAnsi="Cambria" w:cstheme="minorHAnsi"/>
          <w:sz w:val="24"/>
          <w:szCs w:val="24"/>
        </w:rPr>
        <w:t xml:space="preserve">Local to an eclipse? Get involved! </w:t>
      </w:r>
    </w:p>
    <w:p w14:paraId="7C353DD2" w14:textId="77777777" w:rsidR="003D7DF5" w:rsidRDefault="003D7DF5" w:rsidP="003D7DF5">
      <w:pPr>
        <w:widowControl w:val="0"/>
        <w:spacing w:after="0" w:line="240" w:lineRule="auto"/>
        <w:rPr>
          <w:rFonts w:ascii="Cambria" w:eastAsia="Cambria" w:hAnsi="Cambria" w:cstheme="minorHAnsi"/>
          <w:sz w:val="24"/>
          <w:szCs w:val="24"/>
        </w:rPr>
      </w:pPr>
    </w:p>
    <w:p w14:paraId="2191A10B" w14:textId="77777777" w:rsidR="003D7DF5" w:rsidRDefault="003D7DF5" w:rsidP="003D7DF5">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Rank the topics from 1-5, with 1 having the highest preference. Once you have ranked your topics from 1-5, share your answer with your teacher.</w:t>
      </w:r>
    </w:p>
    <w:p w14:paraId="75CDEAB8" w14:textId="77777777" w:rsidR="003D7DF5" w:rsidRPr="003D7DF5" w:rsidRDefault="003D7DF5" w:rsidP="003D7DF5">
      <w:pPr>
        <w:widowControl w:val="0"/>
        <w:spacing w:after="0" w:line="240" w:lineRule="auto"/>
        <w:rPr>
          <w:rFonts w:ascii="Cambria" w:eastAsia="Cambria" w:hAnsi="Cambria" w:cstheme="minorHAnsi"/>
          <w:sz w:val="24"/>
          <w:szCs w:val="24"/>
        </w:rPr>
      </w:pPr>
    </w:p>
    <w:p w14:paraId="77B29AE3" w14:textId="77777777" w:rsidR="003D7DF5" w:rsidRPr="003D7DF5" w:rsidRDefault="003D7DF5" w:rsidP="003D7DF5">
      <w:pPr>
        <w:widowControl w:val="0"/>
        <w:spacing w:after="0" w:line="240" w:lineRule="auto"/>
        <w:rPr>
          <w:rFonts w:ascii="Cambria" w:eastAsia="Cambria" w:hAnsi="Cambria" w:cstheme="minorHAnsi"/>
          <w:sz w:val="24"/>
          <w:szCs w:val="24"/>
        </w:rPr>
      </w:pPr>
    </w:p>
    <w:p w14:paraId="19ECF505" w14:textId="77777777" w:rsidR="003D7DF5" w:rsidRPr="003D7DF5" w:rsidRDefault="003D7DF5" w:rsidP="003D7DF5">
      <w:pPr>
        <w:widowControl w:val="0"/>
        <w:spacing w:after="0" w:line="240" w:lineRule="auto"/>
        <w:rPr>
          <w:rFonts w:ascii="Cambria" w:eastAsia="Cambria" w:hAnsi="Cambria" w:cstheme="minorHAnsi"/>
          <w:sz w:val="24"/>
          <w:szCs w:val="24"/>
        </w:rPr>
      </w:pPr>
    </w:p>
    <w:p w14:paraId="21865BBD" w14:textId="77777777" w:rsidR="003D7DF5" w:rsidRDefault="003D7DF5" w:rsidP="003D7DF5">
      <w:pPr>
        <w:widowControl w:val="0"/>
        <w:spacing w:after="0" w:line="240" w:lineRule="auto"/>
        <w:rPr>
          <w:rFonts w:ascii="Cambria" w:eastAsia="Cambria" w:hAnsi="Cambria" w:cstheme="minorHAnsi"/>
          <w:sz w:val="24"/>
          <w:szCs w:val="24"/>
        </w:rPr>
      </w:pPr>
      <w:r>
        <w:rPr>
          <w:rFonts w:ascii="Cambria" w:eastAsia="Cambria" w:hAnsi="Cambria" w:cstheme="minorHAnsi"/>
          <w:sz w:val="24"/>
          <w:szCs w:val="24"/>
        </w:rPr>
        <w:t>3. What did the articles do to help you understand the content? How could you use these techniques to create an informative video about your topic?</w:t>
      </w:r>
    </w:p>
    <w:p w14:paraId="3BACE072" w14:textId="77777777" w:rsidR="006634A8" w:rsidRDefault="006634A8">
      <w:pPr>
        <w:spacing w:line="259" w:lineRule="auto"/>
        <w:rPr>
          <w:rFonts w:ascii="Cambria" w:eastAsia="Cambria" w:hAnsi="Cambria" w:cstheme="minorHAnsi"/>
          <w:b/>
          <w:color w:val="000000"/>
          <w:sz w:val="24"/>
          <w:szCs w:val="24"/>
        </w:rPr>
      </w:pPr>
      <w:r>
        <w:rPr>
          <w:rFonts w:ascii="Cambria" w:eastAsia="Cambria" w:hAnsi="Cambria" w:cstheme="minorHAnsi"/>
          <w:b/>
          <w:color w:val="000000"/>
          <w:sz w:val="24"/>
          <w:szCs w:val="24"/>
        </w:rPr>
        <w:br w:type="page"/>
      </w:r>
    </w:p>
    <w:p w14:paraId="316F015C" w14:textId="20E2E661" w:rsidR="003D7DF5" w:rsidRDefault="003D7DF5" w:rsidP="003D7DF5">
      <w:pPr>
        <w:spacing w:after="0"/>
        <w:rPr>
          <w:rFonts w:ascii="Cambria" w:eastAsia="Cambria" w:hAnsi="Cambria" w:cstheme="minorHAnsi"/>
          <w:b/>
          <w:color w:val="000000"/>
          <w:sz w:val="24"/>
          <w:szCs w:val="24"/>
        </w:rPr>
      </w:pPr>
      <w:r>
        <w:rPr>
          <w:rFonts w:ascii="Cambria" w:eastAsia="Cambria" w:hAnsi="Cambria" w:cstheme="minorHAnsi"/>
          <w:b/>
          <w:color w:val="000000"/>
          <w:sz w:val="24"/>
          <w:szCs w:val="24"/>
        </w:rPr>
        <w:lastRenderedPageBreak/>
        <w:t>Scripting a Video</w:t>
      </w:r>
    </w:p>
    <w:p w14:paraId="683FFA03" w14:textId="77777777" w:rsidR="003D7DF5" w:rsidRDefault="003D7DF5" w:rsidP="003D7DF5">
      <w:pPr>
        <w:spacing w:after="0"/>
        <w:rPr>
          <w:rFonts w:ascii="Cambria" w:eastAsia="Cambria" w:hAnsi="Cambria" w:cstheme="minorHAnsi"/>
          <w:bCs/>
          <w:color w:val="000000"/>
          <w:sz w:val="24"/>
          <w:szCs w:val="24"/>
        </w:rPr>
      </w:pPr>
      <w:r>
        <w:rPr>
          <w:rFonts w:ascii="Cambria" w:eastAsia="Cambria" w:hAnsi="Cambria" w:cstheme="minorHAnsi"/>
          <w:bCs/>
          <w:color w:val="000000"/>
          <w:sz w:val="24"/>
          <w:szCs w:val="24"/>
        </w:rPr>
        <w:t>Use the following step-by-step instructions to help guide your group in creating a video script.</w:t>
      </w:r>
    </w:p>
    <w:p w14:paraId="0955E5DF" w14:textId="77777777" w:rsidR="003D7DF5" w:rsidRDefault="003D7DF5" w:rsidP="003D7DF5">
      <w:pPr>
        <w:spacing w:after="0"/>
        <w:rPr>
          <w:rFonts w:ascii="Cambria" w:eastAsia="Cambria" w:hAnsi="Cambria" w:cstheme="minorHAnsi"/>
          <w:bCs/>
          <w:color w:val="000000"/>
          <w:sz w:val="24"/>
          <w:szCs w:val="24"/>
        </w:rPr>
      </w:pPr>
      <w:r>
        <w:rPr>
          <w:rFonts w:ascii="Cambria" w:eastAsia="Cambria" w:hAnsi="Cambria" w:cstheme="minorHAnsi"/>
          <w:bCs/>
          <w:color w:val="000000"/>
          <w:sz w:val="24"/>
          <w:szCs w:val="24"/>
        </w:rPr>
        <w:t xml:space="preserve">1. As a group, write two or three general questions about your topic for the audience </w:t>
      </w:r>
      <w:proofErr w:type="gramStart"/>
      <w:r>
        <w:rPr>
          <w:rFonts w:ascii="Cambria" w:eastAsia="Cambria" w:hAnsi="Cambria" w:cstheme="minorHAnsi"/>
          <w:bCs/>
          <w:color w:val="000000"/>
          <w:sz w:val="24"/>
          <w:szCs w:val="24"/>
        </w:rPr>
        <w:t>of</w:t>
      </w:r>
      <w:proofErr w:type="gramEnd"/>
      <w:r>
        <w:rPr>
          <w:rFonts w:ascii="Cambria" w:eastAsia="Cambria" w:hAnsi="Cambria" w:cstheme="minorHAnsi"/>
          <w:bCs/>
          <w:color w:val="000000"/>
          <w:sz w:val="24"/>
          <w:szCs w:val="24"/>
        </w:rPr>
        <w:t xml:space="preserve"> the video. For example, a group with the topic of safety may write, “Why is looking at the eclipse dangerous?” and “How do safety glasses protect your eyes?”</w:t>
      </w:r>
    </w:p>
    <w:p w14:paraId="46624B63" w14:textId="77777777" w:rsidR="003D7DF5" w:rsidRPr="003D7DF5" w:rsidRDefault="003D7DF5" w:rsidP="003D7DF5">
      <w:pPr>
        <w:widowControl w:val="0"/>
        <w:spacing w:after="0" w:line="240" w:lineRule="auto"/>
        <w:rPr>
          <w:rFonts w:ascii="Cambria" w:eastAsia="Cambria" w:hAnsi="Cambria" w:cstheme="minorHAnsi"/>
          <w:sz w:val="24"/>
          <w:szCs w:val="24"/>
        </w:rPr>
      </w:pPr>
    </w:p>
    <w:p w14:paraId="43F2FCE4" w14:textId="77777777" w:rsidR="003D7DF5" w:rsidRPr="003D7DF5" w:rsidRDefault="003D7DF5" w:rsidP="003D7DF5">
      <w:pPr>
        <w:widowControl w:val="0"/>
        <w:spacing w:after="0" w:line="240" w:lineRule="auto"/>
        <w:rPr>
          <w:rFonts w:ascii="Cambria" w:eastAsia="Cambria" w:hAnsi="Cambria" w:cstheme="minorHAnsi"/>
          <w:sz w:val="24"/>
          <w:szCs w:val="24"/>
        </w:rPr>
      </w:pPr>
    </w:p>
    <w:p w14:paraId="5BDC8E31" w14:textId="77777777" w:rsidR="003D7DF5" w:rsidRPr="003D7DF5" w:rsidRDefault="003D7DF5" w:rsidP="003D7DF5">
      <w:pPr>
        <w:widowControl w:val="0"/>
        <w:spacing w:after="0" w:line="240" w:lineRule="auto"/>
        <w:rPr>
          <w:rFonts w:ascii="Cambria" w:eastAsia="Cambria" w:hAnsi="Cambria" w:cstheme="minorHAnsi"/>
          <w:sz w:val="24"/>
          <w:szCs w:val="24"/>
        </w:rPr>
      </w:pPr>
    </w:p>
    <w:p w14:paraId="6C6EC4BC" w14:textId="77777777" w:rsidR="003D7DF5" w:rsidRDefault="003D7DF5" w:rsidP="003D7DF5">
      <w:pPr>
        <w:spacing w:after="0"/>
        <w:rPr>
          <w:rFonts w:ascii="Cambria" w:eastAsia="Cambria" w:hAnsi="Cambria" w:cstheme="minorHAnsi"/>
          <w:bCs/>
          <w:color w:val="000000"/>
          <w:sz w:val="24"/>
          <w:szCs w:val="24"/>
        </w:rPr>
      </w:pPr>
      <w:r>
        <w:rPr>
          <w:rFonts w:ascii="Cambria" w:eastAsia="Cambria" w:hAnsi="Cambria" w:cstheme="minorHAnsi"/>
          <w:bCs/>
          <w:color w:val="000000"/>
          <w:sz w:val="24"/>
          <w:szCs w:val="24"/>
        </w:rPr>
        <w:t xml:space="preserve">2. Use online resources and the provided articles to learn more about your topic. Create an outline, framing it by using your group’s questions. Then, create a bulleted list that contains subtopics or concepts you need to explain to answer your questions. This outline should provide the information your group would like to include in a short 2- to 3-minute video about your topic.  </w:t>
      </w:r>
    </w:p>
    <w:p w14:paraId="3747E610" w14:textId="77777777" w:rsidR="003D7DF5" w:rsidRPr="003D7DF5" w:rsidRDefault="003D7DF5" w:rsidP="003D7DF5">
      <w:pPr>
        <w:widowControl w:val="0"/>
        <w:spacing w:after="0" w:line="240" w:lineRule="auto"/>
        <w:rPr>
          <w:rFonts w:ascii="Cambria" w:eastAsia="Cambria" w:hAnsi="Cambria" w:cstheme="minorHAnsi"/>
          <w:sz w:val="24"/>
          <w:szCs w:val="24"/>
        </w:rPr>
      </w:pPr>
    </w:p>
    <w:p w14:paraId="5C51BBBE" w14:textId="77777777" w:rsidR="003D7DF5" w:rsidRPr="003D7DF5" w:rsidRDefault="003D7DF5" w:rsidP="003D7DF5">
      <w:pPr>
        <w:widowControl w:val="0"/>
        <w:spacing w:after="0" w:line="240" w:lineRule="auto"/>
        <w:rPr>
          <w:rFonts w:ascii="Cambria" w:eastAsia="Cambria" w:hAnsi="Cambria" w:cstheme="minorHAnsi"/>
          <w:sz w:val="24"/>
          <w:szCs w:val="24"/>
        </w:rPr>
      </w:pPr>
    </w:p>
    <w:p w14:paraId="469C5040" w14:textId="77777777" w:rsidR="003D7DF5" w:rsidRPr="003D7DF5" w:rsidRDefault="003D7DF5" w:rsidP="003D7DF5">
      <w:pPr>
        <w:widowControl w:val="0"/>
        <w:spacing w:after="0" w:line="240" w:lineRule="auto"/>
        <w:rPr>
          <w:rFonts w:ascii="Cambria" w:eastAsia="Cambria" w:hAnsi="Cambria" w:cstheme="minorHAnsi"/>
          <w:sz w:val="24"/>
          <w:szCs w:val="24"/>
        </w:rPr>
      </w:pPr>
    </w:p>
    <w:p w14:paraId="3A7429D1" w14:textId="77777777" w:rsidR="003D7DF5" w:rsidRDefault="003D7DF5" w:rsidP="003D7DF5">
      <w:pPr>
        <w:spacing w:after="0"/>
        <w:rPr>
          <w:rFonts w:ascii="Cambria" w:eastAsia="Cambria" w:hAnsi="Cambria" w:cstheme="minorHAnsi"/>
          <w:bCs/>
          <w:color w:val="000000"/>
          <w:sz w:val="24"/>
          <w:szCs w:val="24"/>
        </w:rPr>
      </w:pPr>
      <w:r>
        <w:rPr>
          <w:rFonts w:ascii="Cambria" w:eastAsia="Cambria" w:hAnsi="Cambria" w:cstheme="minorHAnsi"/>
          <w:bCs/>
          <w:color w:val="000000"/>
          <w:sz w:val="24"/>
          <w:szCs w:val="24"/>
        </w:rPr>
        <w:t xml:space="preserve">3. Divvy up the outline among group members. Fill in your outline topics with engaging sentences, definitions, and information you’d like to include in the video. Think about how the articles were engaging, fun, easy-to-understand, and informative and implement similar strategies as you develop a script for your section. Think about any props, images, animations, or slideshows you’d like to include in your video. Write down your script for your section and make sure to cite the sources of the information you used.  </w:t>
      </w:r>
    </w:p>
    <w:p w14:paraId="75BF7420" w14:textId="77777777" w:rsidR="003D7DF5" w:rsidRPr="003D7DF5" w:rsidRDefault="003D7DF5" w:rsidP="003D7DF5">
      <w:pPr>
        <w:widowControl w:val="0"/>
        <w:spacing w:after="0" w:line="240" w:lineRule="auto"/>
        <w:rPr>
          <w:rFonts w:ascii="Cambria" w:eastAsia="Cambria" w:hAnsi="Cambria" w:cstheme="minorHAnsi"/>
          <w:sz w:val="24"/>
          <w:szCs w:val="24"/>
        </w:rPr>
      </w:pPr>
    </w:p>
    <w:p w14:paraId="4CD6D766" w14:textId="77777777" w:rsidR="003D7DF5" w:rsidRPr="003D7DF5" w:rsidRDefault="003D7DF5" w:rsidP="003D7DF5">
      <w:pPr>
        <w:widowControl w:val="0"/>
        <w:spacing w:after="0" w:line="240" w:lineRule="auto"/>
        <w:rPr>
          <w:rFonts w:ascii="Cambria" w:eastAsia="Cambria" w:hAnsi="Cambria" w:cstheme="minorHAnsi"/>
          <w:sz w:val="24"/>
          <w:szCs w:val="24"/>
        </w:rPr>
      </w:pPr>
    </w:p>
    <w:p w14:paraId="691253EC" w14:textId="77777777" w:rsidR="003D7DF5" w:rsidRPr="003D7DF5" w:rsidRDefault="003D7DF5" w:rsidP="003D7DF5">
      <w:pPr>
        <w:widowControl w:val="0"/>
        <w:spacing w:after="0" w:line="240" w:lineRule="auto"/>
        <w:rPr>
          <w:rFonts w:ascii="Cambria" w:eastAsia="Cambria" w:hAnsi="Cambria" w:cstheme="minorHAnsi"/>
          <w:sz w:val="24"/>
          <w:szCs w:val="24"/>
        </w:rPr>
      </w:pPr>
    </w:p>
    <w:p w14:paraId="47C338DB" w14:textId="77777777" w:rsidR="003D7DF5" w:rsidRDefault="003D7DF5" w:rsidP="003D7DF5">
      <w:pPr>
        <w:spacing w:after="0"/>
        <w:rPr>
          <w:rFonts w:ascii="Cambria" w:eastAsia="Cambria" w:hAnsi="Cambria" w:cstheme="minorHAnsi"/>
          <w:bCs/>
          <w:color w:val="000000"/>
          <w:sz w:val="24"/>
          <w:szCs w:val="24"/>
        </w:rPr>
      </w:pPr>
      <w:r>
        <w:rPr>
          <w:rFonts w:ascii="Cambria" w:eastAsia="Cambria" w:hAnsi="Cambria" w:cstheme="minorHAnsi"/>
          <w:bCs/>
          <w:color w:val="000000"/>
          <w:sz w:val="24"/>
          <w:szCs w:val="24"/>
        </w:rPr>
        <w:t xml:space="preserve">4. As a group, review the scripts for each section of the outline. Refine the script sections and decide how the individual parts will fit together and flow from one to the next. Also, discuss how you’ll make your video interactive. How can you engage your community? What is your engagement element or call-to-action? Get creative! Add your idea(s) to your script before finalizing your script as a group. </w:t>
      </w:r>
    </w:p>
    <w:p w14:paraId="7F2A65D7" w14:textId="77777777" w:rsidR="003D7DF5" w:rsidRPr="003D7DF5" w:rsidRDefault="003D7DF5" w:rsidP="003D7DF5">
      <w:pPr>
        <w:widowControl w:val="0"/>
        <w:spacing w:after="0" w:line="240" w:lineRule="auto"/>
        <w:rPr>
          <w:rFonts w:ascii="Cambria" w:eastAsia="Cambria" w:hAnsi="Cambria" w:cstheme="minorHAnsi"/>
          <w:sz w:val="24"/>
          <w:szCs w:val="24"/>
        </w:rPr>
      </w:pPr>
    </w:p>
    <w:p w14:paraId="1891D288" w14:textId="77777777" w:rsidR="003D7DF5" w:rsidRPr="003D7DF5" w:rsidRDefault="003D7DF5" w:rsidP="003D7DF5">
      <w:pPr>
        <w:widowControl w:val="0"/>
        <w:spacing w:after="0" w:line="240" w:lineRule="auto"/>
        <w:rPr>
          <w:rFonts w:ascii="Cambria" w:eastAsia="Cambria" w:hAnsi="Cambria" w:cstheme="minorHAnsi"/>
          <w:sz w:val="24"/>
          <w:szCs w:val="24"/>
        </w:rPr>
      </w:pPr>
    </w:p>
    <w:p w14:paraId="2D4674C3" w14:textId="77777777" w:rsidR="003D7DF5" w:rsidRPr="003D7DF5" w:rsidRDefault="003D7DF5" w:rsidP="003D7DF5">
      <w:pPr>
        <w:widowControl w:val="0"/>
        <w:spacing w:after="0" w:line="240" w:lineRule="auto"/>
        <w:rPr>
          <w:rFonts w:ascii="Cambria" w:eastAsia="Cambria" w:hAnsi="Cambria" w:cstheme="minorHAnsi"/>
          <w:sz w:val="24"/>
          <w:szCs w:val="24"/>
        </w:rPr>
      </w:pPr>
    </w:p>
    <w:p w14:paraId="04971C01" w14:textId="77777777" w:rsidR="003D7DF5" w:rsidRDefault="003D7DF5" w:rsidP="003D7DF5">
      <w:pPr>
        <w:spacing w:after="0"/>
        <w:rPr>
          <w:rFonts w:ascii="Cambria" w:eastAsia="Cambria" w:hAnsi="Cambria" w:cstheme="minorHAnsi"/>
          <w:bCs/>
          <w:color w:val="000000"/>
          <w:sz w:val="24"/>
          <w:szCs w:val="24"/>
        </w:rPr>
      </w:pPr>
      <w:r>
        <w:rPr>
          <w:rFonts w:ascii="Cambria" w:eastAsia="Cambria" w:hAnsi="Cambria" w:cstheme="minorHAnsi"/>
          <w:bCs/>
          <w:color w:val="000000"/>
          <w:sz w:val="24"/>
          <w:szCs w:val="24"/>
        </w:rPr>
        <w:t>5. Submit the first draft of your script to your teacher.</w:t>
      </w:r>
    </w:p>
    <w:p w14:paraId="7D65FFAF" w14:textId="77777777" w:rsidR="003D7DF5" w:rsidRPr="003D7DF5" w:rsidRDefault="003D7DF5" w:rsidP="003D7DF5">
      <w:pPr>
        <w:widowControl w:val="0"/>
        <w:spacing w:after="0" w:line="240" w:lineRule="auto"/>
        <w:rPr>
          <w:rFonts w:ascii="Cambria" w:eastAsia="Cambria" w:hAnsi="Cambria" w:cstheme="minorHAnsi"/>
          <w:sz w:val="24"/>
          <w:szCs w:val="24"/>
        </w:rPr>
      </w:pPr>
    </w:p>
    <w:p w14:paraId="4D0ECD91" w14:textId="77777777" w:rsidR="003D7DF5" w:rsidRPr="003D7DF5" w:rsidRDefault="003D7DF5" w:rsidP="003D7DF5">
      <w:pPr>
        <w:widowControl w:val="0"/>
        <w:spacing w:after="0" w:line="240" w:lineRule="auto"/>
        <w:rPr>
          <w:rFonts w:ascii="Cambria" w:eastAsia="Cambria" w:hAnsi="Cambria" w:cstheme="minorHAnsi"/>
          <w:sz w:val="24"/>
          <w:szCs w:val="24"/>
        </w:rPr>
      </w:pPr>
    </w:p>
    <w:p w14:paraId="4BF10A38" w14:textId="77777777" w:rsidR="003D7DF5" w:rsidRPr="003D7DF5" w:rsidRDefault="003D7DF5" w:rsidP="003D7DF5">
      <w:pPr>
        <w:widowControl w:val="0"/>
        <w:spacing w:after="0" w:line="240" w:lineRule="auto"/>
        <w:rPr>
          <w:rFonts w:ascii="Cambria" w:eastAsia="Cambria" w:hAnsi="Cambria" w:cstheme="minorHAnsi"/>
          <w:sz w:val="24"/>
          <w:szCs w:val="24"/>
        </w:rPr>
      </w:pPr>
    </w:p>
    <w:p w14:paraId="2530C741" w14:textId="77777777" w:rsidR="000D49F0" w:rsidRDefault="003D7DF5" w:rsidP="000D49F0">
      <w:pPr>
        <w:spacing w:after="0"/>
        <w:rPr>
          <w:rFonts w:ascii="Cambria" w:eastAsia="Cambria" w:hAnsi="Cambria" w:cstheme="minorHAnsi"/>
          <w:b/>
          <w:color w:val="000000"/>
          <w:sz w:val="24"/>
          <w:szCs w:val="24"/>
        </w:rPr>
      </w:pPr>
      <w:r>
        <w:rPr>
          <w:rFonts w:ascii="Cambria" w:eastAsia="Cambria" w:hAnsi="Cambria" w:cstheme="minorHAnsi"/>
          <w:b/>
          <w:color w:val="000000"/>
          <w:sz w:val="24"/>
          <w:szCs w:val="24"/>
        </w:rPr>
        <w:t>Filming and Video Compilation</w:t>
      </w:r>
    </w:p>
    <w:p w14:paraId="3082EAB8" w14:textId="5B88ABB9" w:rsidR="003D7DF5" w:rsidRPr="000D49F0" w:rsidRDefault="003D7DF5" w:rsidP="000D49F0">
      <w:pPr>
        <w:spacing w:after="0"/>
        <w:rPr>
          <w:rFonts w:ascii="Cambria" w:eastAsia="Cambria" w:hAnsi="Cambria" w:cstheme="minorHAnsi"/>
          <w:b/>
          <w:color w:val="000000"/>
          <w:sz w:val="24"/>
          <w:szCs w:val="24"/>
        </w:rPr>
      </w:pPr>
      <w:r>
        <w:rPr>
          <w:rFonts w:ascii="Cambria" w:eastAsia="Cambria" w:hAnsi="Cambria" w:cstheme="minorHAnsi"/>
          <w:bCs/>
          <w:color w:val="000000"/>
          <w:sz w:val="24"/>
          <w:szCs w:val="24"/>
        </w:rPr>
        <w:t>After receiving feedback on your script and making any appropriate changes, make sure your script is fact-checked to ensure that the information you provide is accurate.</w:t>
      </w:r>
    </w:p>
    <w:p w14:paraId="30AE4CDC" w14:textId="77777777" w:rsidR="003D7DF5" w:rsidRDefault="003D7DF5" w:rsidP="000D49F0">
      <w:pPr>
        <w:spacing w:after="0"/>
        <w:rPr>
          <w:rFonts w:ascii="Cambria" w:eastAsia="Cambria" w:hAnsi="Cambria" w:cstheme="minorHAnsi"/>
          <w:bCs/>
          <w:color w:val="000000"/>
          <w:sz w:val="24"/>
          <w:szCs w:val="24"/>
        </w:rPr>
      </w:pPr>
    </w:p>
    <w:p w14:paraId="305B41F8" w14:textId="56D25B8C" w:rsidR="00180154" w:rsidRPr="003D7DF5" w:rsidRDefault="003D7DF5" w:rsidP="003D7DF5">
      <w:pPr>
        <w:rPr>
          <w:rFonts w:ascii="Cambria" w:eastAsia="Cambria" w:hAnsi="Cambria" w:cstheme="minorHAnsi"/>
          <w:bCs/>
          <w:color w:val="000000"/>
          <w:sz w:val="24"/>
          <w:szCs w:val="24"/>
        </w:rPr>
      </w:pPr>
      <w:r>
        <w:rPr>
          <w:rFonts w:ascii="Cambria" w:eastAsia="Cambria" w:hAnsi="Cambria" w:cstheme="minorHAnsi"/>
          <w:bCs/>
          <w:color w:val="000000"/>
          <w:sz w:val="24"/>
          <w:szCs w:val="24"/>
        </w:rPr>
        <w:t xml:space="preserve">Create your 2- to 3-minute video by recording your script according to your teacher’s instructions. Review your video and do as many </w:t>
      </w:r>
      <w:proofErr w:type="gramStart"/>
      <w:r>
        <w:rPr>
          <w:rFonts w:ascii="Cambria" w:eastAsia="Cambria" w:hAnsi="Cambria" w:cstheme="minorHAnsi"/>
          <w:bCs/>
          <w:color w:val="000000"/>
          <w:sz w:val="24"/>
          <w:szCs w:val="24"/>
        </w:rPr>
        <w:t>takes</w:t>
      </w:r>
      <w:proofErr w:type="gramEnd"/>
      <w:r>
        <w:rPr>
          <w:rFonts w:ascii="Cambria" w:eastAsia="Cambria" w:hAnsi="Cambria" w:cstheme="minorHAnsi"/>
          <w:bCs/>
          <w:color w:val="000000"/>
          <w:sz w:val="24"/>
          <w:szCs w:val="24"/>
        </w:rPr>
        <w:t xml:space="preserve"> as you need before submitting it to your teacher.</w:t>
      </w:r>
    </w:p>
    <w:sectPr w:rsidR="00180154" w:rsidRPr="003D7DF5" w:rsidSect="006634A8">
      <w:footerReference w:type="default" r:id="rId19"/>
      <w:headerReference w:type="first" r:id="rId20"/>
      <w:footerReference w:type="first" r:id="rId21"/>
      <w:pgSz w:w="12240" w:h="15840"/>
      <w:pgMar w:top="994"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DF23" w14:textId="77777777" w:rsidR="0000033C" w:rsidRDefault="0000033C" w:rsidP="00404559">
      <w:pPr>
        <w:spacing w:after="0" w:line="240" w:lineRule="auto"/>
      </w:pPr>
      <w:r>
        <w:separator/>
      </w:r>
    </w:p>
  </w:endnote>
  <w:endnote w:type="continuationSeparator" w:id="0">
    <w:p w14:paraId="04D3C1C1" w14:textId="77777777" w:rsidR="0000033C" w:rsidRDefault="0000033C"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 w:name="Calibri (Body)">
    <w:altName w:val="Calibr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E870" w14:textId="77777777" w:rsidR="000049E9" w:rsidRPr="006634A8" w:rsidRDefault="000049E9" w:rsidP="000049E9">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EBEEF90" wp14:editId="5DF94BA4">
          <wp:extent cx="1804420" cy="252985"/>
          <wp:effectExtent l="0" t="0" r="5715" b="0"/>
          <wp:docPr id="1839274030" name="Picture 1839274030"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581EC337" w14:textId="3FD7B4BC" w:rsidR="006634A8" w:rsidRPr="000049E9" w:rsidRDefault="000049E9" w:rsidP="000049E9">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47D6" w14:textId="76501174" w:rsidR="006634A8" w:rsidRPr="006634A8" w:rsidRDefault="006634A8" w:rsidP="006634A8">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E902F81" wp14:editId="5F343873">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3FC1351C" w14:textId="1D094307" w:rsidR="006634A8" w:rsidRPr="006634A8" w:rsidRDefault="006634A8" w:rsidP="006634A8">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4939" w14:textId="77777777" w:rsidR="0000033C" w:rsidRDefault="0000033C" w:rsidP="00404559">
      <w:pPr>
        <w:spacing w:after="0" w:line="240" w:lineRule="auto"/>
      </w:pPr>
      <w:r>
        <w:separator/>
      </w:r>
    </w:p>
  </w:footnote>
  <w:footnote w:type="continuationSeparator" w:id="0">
    <w:p w14:paraId="095DCDBA" w14:textId="77777777" w:rsidR="0000033C" w:rsidRDefault="0000033C"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E90F"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0491C449"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2086D345" wp14:editId="6F63BCA1">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142956556" name="Graphic 114295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31AD7"/>
    <w:multiLevelType w:val="hybridMultilevel"/>
    <w:tmpl w:val="ACCEDF98"/>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4" w15:restartNumberingAfterBreak="0">
    <w:nsid w:val="405B20FD"/>
    <w:multiLevelType w:val="hybridMultilevel"/>
    <w:tmpl w:val="9E942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17873"/>
    <w:multiLevelType w:val="hybridMultilevel"/>
    <w:tmpl w:val="4B78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8"/>
  </w:num>
  <w:num w:numId="2" w16cid:durableId="1137264757">
    <w:abstractNumId w:val="5"/>
  </w:num>
  <w:num w:numId="3" w16cid:durableId="1439252250">
    <w:abstractNumId w:val="1"/>
  </w:num>
  <w:num w:numId="4" w16cid:durableId="1293099430">
    <w:abstractNumId w:val="6"/>
  </w:num>
  <w:num w:numId="5" w16cid:durableId="784734297">
    <w:abstractNumId w:val="0"/>
  </w:num>
  <w:num w:numId="6" w16cid:durableId="643122745">
    <w:abstractNumId w:val="2"/>
  </w:num>
  <w:num w:numId="7" w16cid:durableId="196741157">
    <w:abstractNumId w:val="3"/>
  </w:num>
  <w:num w:numId="8" w16cid:durableId="1837841944">
    <w:abstractNumId w:val="7"/>
  </w:num>
  <w:num w:numId="9" w16cid:durableId="344601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3C"/>
    <w:rsid w:val="0000033C"/>
    <w:rsid w:val="000023E7"/>
    <w:rsid w:val="000035A0"/>
    <w:rsid w:val="00003C5D"/>
    <w:rsid w:val="000049E9"/>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9F0"/>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0F9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33A0"/>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39AC"/>
    <w:rsid w:val="003D4A29"/>
    <w:rsid w:val="003D7DF5"/>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634A8"/>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07"/>
    <w:rsid w:val="008E191A"/>
    <w:rsid w:val="008E19AD"/>
    <w:rsid w:val="008E4BFA"/>
    <w:rsid w:val="008E4C34"/>
    <w:rsid w:val="008E5753"/>
    <w:rsid w:val="008E666B"/>
    <w:rsid w:val="008E6A3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59DC"/>
    <w:rsid w:val="00AE7524"/>
    <w:rsid w:val="00AF2612"/>
    <w:rsid w:val="00AF34E4"/>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AED"/>
    <w:rsid w:val="00CC5B28"/>
    <w:rsid w:val="00CC690F"/>
    <w:rsid w:val="00CC6ED1"/>
    <w:rsid w:val="00CD2223"/>
    <w:rsid w:val="00CD63DE"/>
    <w:rsid w:val="00CD6D00"/>
    <w:rsid w:val="00CD7547"/>
    <w:rsid w:val="00CE18DC"/>
    <w:rsid w:val="00CE5E77"/>
    <w:rsid w:val="00CF281F"/>
    <w:rsid w:val="00D03E59"/>
    <w:rsid w:val="00D0615A"/>
    <w:rsid w:val="00D06FDD"/>
    <w:rsid w:val="00D07223"/>
    <w:rsid w:val="00D07DB5"/>
    <w:rsid w:val="00D10F78"/>
    <w:rsid w:val="00D11BA0"/>
    <w:rsid w:val="00D131F9"/>
    <w:rsid w:val="00D13D0D"/>
    <w:rsid w:val="00D14C8B"/>
    <w:rsid w:val="00D16759"/>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98C9FA"/>
  <w15:docId w15:val="{7E48DB36-C431-41B9-AF9E-D4BD324C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78801463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38619077">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nexplores.org/article/getting-ready-solar-eclipse" TargetMode="External"/><Relationship Id="rId18" Type="http://schemas.openxmlformats.org/officeDocument/2006/relationships/hyperlink" Target="https://www.sciencenews.org/learning/guide/component/how-to-write-a-summary"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sciencenews.org/article/astronomers-2017-solar-eclipse-results" TargetMode="External"/><Relationship Id="rId17" Type="http://schemas.openxmlformats.org/officeDocument/2006/relationships/hyperlink" Target="https://www.sciencenews.org/article/citizen-scientists-2024-solar-eclipse" TargetMode="External"/><Relationship Id="rId2" Type="http://schemas.openxmlformats.org/officeDocument/2006/relationships/customXml" Target="../customXml/item2.xml"/><Relationship Id="rId16" Type="http://schemas.openxmlformats.org/officeDocument/2006/relationships/hyperlink" Target="https://www.snexplores.org/article/what-do-animals-do-during-solar-eclip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nexplores.org/article/eclipses-come-many-forms" TargetMode="External"/><Relationship Id="rId5" Type="http://schemas.openxmlformats.org/officeDocument/2006/relationships/settings" Target="settings.xml"/><Relationship Id="rId15" Type="http://schemas.openxmlformats.org/officeDocument/2006/relationships/hyperlink" Target="https://www.snexplores.org/article/when-moon-throws-shade-weather-can-change" TargetMode="External"/><Relationship Id="rId23" Type="http://schemas.openxmlformats.org/officeDocument/2006/relationships/theme" Target="theme/theme1.xml"/><Relationship Id="rId10" Type="http://schemas.openxmlformats.org/officeDocument/2006/relationships/hyperlink" Target="https://www.snexplores.org/article/scientists-say-eclips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ciencenews.org/article/2019-total-solar-eclipse-south-america" TargetMode="External"/><Relationship Id="rId14" Type="http://schemas.openxmlformats.org/officeDocument/2006/relationships/hyperlink" Target="https://www.snexplores.org/article/how-safely-watch-solar-eclips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Standalone%20Activities\Eclipse\New%20(Dec%202023)%20Activity%20Template\Templates\3.%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StudentWorksheet.dotx</Template>
  <TotalTime>46</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13</cp:revision>
  <cp:lastPrinted>2023-12-20T16:42:00Z</cp:lastPrinted>
  <dcterms:created xsi:type="dcterms:W3CDTF">2023-12-18T20:49:00Z</dcterms:created>
  <dcterms:modified xsi:type="dcterms:W3CDTF">2023-12-20T21:03:00Z</dcterms:modified>
</cp:coreProperties>
</file>