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EECBE" w14:textId="65A3BC16"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E15A22">
        <w:rPr>
          <w:rFonts w:ascii="Cambria" w:hAnsi="Cambria"/>
          <w:b/>
          <w:sz w:val="28"/>
          <w:szCs w:val="28"/>
          <w:shd w:val="clear" w:color="auto" w:fill="D0CECE" w:themeFill="background2" w:themeFillShade="E6"/>
        </w:rPr>
        <w:t>Animal joy</w:t>
      </w:r>
    </w:p>
    <w:p w14:paraId="3A2D002D" w14:textId="235D21FF" w:rsidR="00AD6BB9" w:rsidRPr="00080E6E" w:rsidRDefault="004E1CCE" w:rsidP="00AD6BB9">
      <w:pPr>
        <w:rPr>
          <w:rFonts w:ascii="Cambria" w:hAnsi="Cambria"/>
          <w:sz w:val="24"/>
          <w:szCs w:val="24"/>
        </w:rPr>
      </w:pPr>
      <w:r w:rsidRPr="00080E6E">
        <w:rPr>
          <w:rFonts w:ascii="Cambria" w:hAnsi="Cambria"/>
          <w:b/>
          <w:sz w:val="24"/>
          <w:szCs w:val="24"/>
        </w:rPr>
        <w:t>Directions</w:t>
      </w:r>
      <w:r w:rsidRPr="00080E6E">
        <w:rPr>
          <w:rFonts w:ascii="Cambria" w:hAnsi="Cambria"/>
          <w:sz w:val="24"/>
          <w:szCs w:val="24"/>
        </w:rPr>
        <w:t xml:space="preserve">: </w:t>
      </w:r>
      <w:r w:rsidR="00E15A22" w:rsidRPr="00E15A22">
        <w:rPr>
          <w:rFonts w:ascii="Cambria" w:hAnsi="Cambria"/>
          <w:sz w:val="24"/>
          <w:szCs w:val="24"/>
        </w:rPr>
        <w:t xml:space="preserve">For decades, scientists have struggled to identify or measure joy in animals. Better measurement of creatures’ positive emotions would allow scientists to make strides in studying the causes of happiness and how animals communicate it. </w:t>
      </w:r>
      <w:proofErr w:type="gramStart"/>
      <w:r w:rsidR="00E15A22" w:rsidRPr="00E15A22">
        <w:rPr>
          <w:rFonts w:ascii="Cambria" w:hAnsi="Cambria"/>
          <w:sz w:val="24"/>
          <w:szCs w:val="24"/>
        </w:rPr>
        <w:t>So</w:t>
      </w:r>
      <w:proofErr w:type="gramEnd"/>
      <w:r w:rsidR="00E15A22" w:rsidRPr="00E15A22">
        <w:rPr>
          <w:rFonts w:ascii="Cambria" w:hAnsi="Cambria"/>
          <w:sz w:val="24"/>
          <w:szCs w:val="24"/>
        </w:rPr>
        <w:t xml:space="preserve"> a team of researchers is trying to develop a “joy-o-meter,” a set of metrics to help understand animal emotions.</w:t>
      </w:r>
    </w:p>
    <w:p w14:paraId="41284ED3" w14:textId="1C62957D" w:rsidR="0043396B" w:rsidRDefault="0043396B" w:rsidP="00660C6F">
      <w:pPr>
        <w:spacing w:after="0" w:line="240" w:lineRule="auto"/>
        <w:ind w:right="2430"/>
        <w:jc w:val="right"/>
        <w:rPr>
          <w:rFonts w:ascii="Cambria" w:hAnsi="Cambria"/>
          <w:i/>
          <w:iCs/>
          <w:sz w:val="18"/>
          <w:szCs w:val="18"/>
        </w:rPr>
      </w:pPr>
      <w:bookmarkStart w:id="0" w:name="_Hlk181891058"/>
    </w:p>
    <w:p w14:paraId="3032F869" w14:textId="3852A766" w:rsidR="00E15A22" w:rsidRPr="00052E45" w:rsidRDefault="00E15A22" w:rsidP="00E15A22">
      <w:pPr>
        <w:spacing w:after="0" w:line="240" w:lineRule="auto"/>
        <w:ind w:right="2430"/>
        <w:rPr>
          <w:rFonts w:ascii="Cambria" w:hAnsi="Cambria"/>
          <w:b/>
          <w:sz w:val="18"/>
          <w:szCs w:val="18"/>
          <w:shd w:val="clear" w:color="auto" w:fill="D0CECE" w:themeFill="background2" w:themeFillShade="E6"/>
        </w:rPr>
      </w:pPr>
    </w:p>
    <w:bookmarkEnd w:id="0"/>
    <w:p w14:paraId="36C142F4" w14:textId="55ECCB58" w:rsidR="00E15A22" w:rsidRDefault="00E15A22" w:rsidP="00E15A22">
      <w:pPr>
        <w:spacing w:after="0" w:line="259" w:lineRule="auto"/>
        <w:rPr>
          <w:rFonts w:ascii="Cambria" w:hAnsi="Cambria"/>
          <w:sz w:val="24"/>
          <w:szCs w:val="24"/>
        </w:rPr>
      </w:pPr>
      <w:r w:rsidRPr="00E15A22">
        <w:rPr>
          <w:rFonts w:ascii="Cambria" w:hAnsi="Cambria"/>
          <w:b/>
          <w:sz w:val="24"/>
          <w:szCs w:val="24"/>
          <w:shd w:val="clear" w:color="auto" w:fill="D0CECE" w:themeFill="background2" w:themeFillShade="E6"/>
        </w:rPr>
        <w:drawing>
          <wp:anchor distT="0" distB="0" distL="114300" distR="114300" simplePos="0" relativeHeight="251658240" behindDoc="1" locked="0" layoutInCell="1" allowOverlap="1" wp14:anchorId="10D45049" wp14:editId="119C2AE6">
            <wp:simplePos x="0" y="0"/>
            <wp:positionH relativeFrom="margin">
              <wp:align>right</wp:align>
            </wp:positionH>
            <wp:positionV relativeFrom="margin">
              <wp:posOffset>1659890</wp:posOffset>
            </wp:positionV>
            <wp:extent cx="3657600" cy="4341949"/>
            <wp:effectExtent l="0" t="0" r="0" b="1905"/>
            <wp:wrapSquare wrapText="bothSides"/>
            <wp:docPr id="610522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52247" name=""/>
                    <pic:cNvPicPr/>
                  </pic:nvPicPr>
                  <pic:blipFill>
                    <a:blip r:embed="rId12"/>
                    <a:stretch>
                      <a:fillRect/>
                    </a:stretch>
                  </pic:blipFill>
                  <pic:spPr>
                    <a:xfrm>
                      <a:off x="0" y="0"/>
                      <a:ext cx="3657600" cy="4341949"/>
                    </a:xfrm>
                    <a:prstGeom prst="rect">
                      <a:avLst/>
                    </a:prstGeom>
                  </pic:spPr>
                </pic:pic>
              </a:graphicData>
            </a:graphic>
            <wp14:sizeRelH relativeFrom="margin">
              <wp14:pctWidth>0</wp14:pctWidth>
            </wp14:sizeRelH>
            <wp14:sizeRelV relativeFrom="margin">
              <wp14:pctHeight>0</wp14:pctHeight>
            </wp14:sizeRelV>
          </wp:anchor>
        </w:drawing>
      </w:r>
      <w:r w:rsidR="0043396B">
        <w:rPr>
          <w:rFonts w:ascii="Cambria" w:hAnsi="Cambria"/>
          <w:b/>
          <w:bCs/>
          <w:sz w:val="24"/>
          <w:szCs w:val="24"/>
        </w:rPr>
        <w:t>Graph Questions</w:t>
      </w:r>
      <w:r w:rsidR="0043396B" w:rsidRPr="001807B8">
        <w:rPr>
          <w:rFonts w:ascii="Cambria" w:hAnsi="Cambria"/>
          <w:b/>
          <w:bCs/>
          <w:sz w:val="24"/>
          <w:szCs w:val="24"/>
        </w:rPr>
        <w:br/>
      </w:r>
      <w:r w:rsidRPr="00E15A22">
        <w:rPr>
          <w:rFonts w:ascii="Cambria" w:hAnsi="Cambria"/>
          <w:sz w:val="24"/>
          <w:szCs w:val="24"/>
        </w:rPr>
        <w:t>1. After playing various sounds to wild keas, a type of parrot, scientists analyzed how the sounds affected the birds’ behavior. Which type of sound caused a significant increase in playful behavior?</w:t>
      </w:r>
    </w:p>
    <w:p w14:paraId="54D92345" w14:textId="46EB79F2" w:rsidR="00E15A22" w:rsidRPr="00E15A22" w:rsidRDefault="00E15A22" w:rsidP="00E15A22">
      <w:pPr>
        <w:pStyle w:val="ListParagraph"/>
        <w:numPr>
          <w:ilvl w:val="0"/>
          <w:numId w:val="12"/>
        </w:numPr>
        <w:spacing w:after="0"/>
        <w:rPr>
          <w:rFonts w:ascii="Cambria" w:hAnsi="Cambria"/>
          <w:sz w:val="24"/>
          <w:szCs w:val="24"/>
        </w:rPr>
      </w:pPr>
      <w:r w:rsidRPr="00E15A22">
        <w:rPr>
          <w:rFonts w:ascii="Cambria" w:hAnsi="Cambria"/>
          <w:sz w:val="24"/>
          <w:szCs w:val="24"/>
        </w:rPr>
        <w:t>Passerine</w:t>
      </w:r>
    </w:p>
    <w:p w14:paraId="292AE49C" w14:textId="1DB3A8C5" w:rsidR="00E15A22" w:rsidRPr="00E15A22" w:rsidRDefault="00E15A22" w:rsidP="00E15A22">
      <w:pPr>
        <w:pStyle w:val="ListParagraph"/>
        <w:numPr>
          <w:ilvl w:val="0"/>
          <w:numId w:val="12"/>
        </w:numPr>
        <w:spacing w:after="0"/>
        <w:rPr>
          <w:rFonts w:ascii="Cambria" w:hAnsi="Cambria"/>
          <w:sz w:val="24"/>
          <w:szCs w:val="24"/>
        </w:rPr>
      </w:pPr>
      <w:r w:rsidRPr="00E15A22">
        <w:rPr>
          <w:rFonts w:ascii="Cambria" w:hAnsi="Cambria"/>
          <w:sz w:val="24"/>
          <w:szCs w:val="24"/>
        </w:rPr>
        <w:t>Screech</w:t>
      </w:r>
    </w:p>
    <w:p w14:paraId="6D9106A4" w14:textId="4A5FF608" w:rsidR="00E15A22" w:rsidRPr="00E15A22" w:rsidRDefault="00E15A22" w:rsidP="00E15A22">
      <w:pPr>
        <w:pStyle w:val="ListParagraph"/>
        <w:numPr>
          <w:ilvl w:val="0"/>
          <w:numId w:val="12"/>
        </w:numPr>
        <w:spacing w:after="0"/>
        <w:rPr>
          <w:rFonts w:ascii="Cambria" w:hAnsi="Cambria"/>
          <w:sz w:val="24"/>
          <w:szCs w:val="24"/>
        </w:rPr>
      </w:pPr>
      <w:r w:rsidRPr="00E15A22">
        <w:rPr>
          <w:rFonts w:ascii="Cambria" w:hAnsi="Cambria"/>
          <w:sz w:val="24"/>
          <w:szCs w:val="24"/>
        </w:rPr>
        <w:t>Tone stimulus</w:t>
      </w:r>
    </w:p>
    <w:p w14:paraId="6FB8B6D7" w14:textId="72E58A28" w:rsidR="00E15A22" w:rsidRPr="00E15A22" w:rsidRDefault="00E15A22" w:rsidP="00E15A22">
      <w:pPr>
        <w:pStyle w:val="ListParagraph"/>
        <w:numPr>
          <w:ilvl w:val="0"/>
          <w:numId w:val="12"/>
        </w:numPr>
        <w:spacing w:after="0"/>
        <w:rPr>
          <w:rFonts w:ascii="Cambria" w:hAnsi="Cambria"/>
          <w:sz w:val="24"/>
          <w:szCs w:val="24"/>
        </w:rPr>
      </w:pPr>
      <w:r w:rsidRPr="00E15A22">
        <w:rPr>
          <w:rFonts w:ascii="Cambria" w:hAnsi="Cambria"/>
          <w:sz w:val="24"/>
          <w:szCs w:val="24"/>
        </w:rPr>
        <w:t>Warble</w:t>
      </w:r>
    </w:p>
    <w:p w14:paraId="1C4B3A49" w14:textId="5514A458" w:rsidR="00E15A22" w:rsidRPr="00E15A22" w:rsidRDefault="00E15A22" w:rsidP="00E15A22">
      <w:pPr>
        <w:pStyle w:val="ListParagraph"/>
        <w:numPr>
          <w:ilvl w:val="0"/>
          <w:numId w:val="12"/>
        </w:numPr>
        <w:spacing w:after="0"/>
        <w:rPr>
          <w:rFonts w:ascii="Cambria" w:hAnsi="Cambria"/>
          <w:sz w:val="24"/>
          <w:szCs w:val="24"/>
        </w:rPr>
      </w:pPr>
      <w:r w:rsidRPr="00E15A22">
        <w:rPr>
          <w:rFonts w:ascii="Cambria" w:hAnsi="Cambria"/>
          <w:sz w:val="24"/>
          <w:szCs w:val="24"/>
        </w:rPr>
        <w:t>Whistle</w:t>
      </w:r>
    </w:p>
    <w:p w14:paraId="32F9E133" w14:textId="77777777" w:rsidR="00E15A22" w:rsidRPr="00E15A22" w:rsidRDefault="00E15A22" w:rsidP="00E15A22">
      <w:pPr>
        <w:spacing w:after="0" w:line="259" w:lineRule="auto"/>
        <w:rPr>
          <w:rFonts w:ascii="Cambria" w:hAnsi="Cambria"/>
          <w:sz w:val="24"/>
          <w:szCs w:val="24"/>
        </w:rPr>
      </w:pPr>
    </w:p>
    <w:p w14:paraId="5C6A0400" w14:textId="5F02790A" w:rsidR="00E15A22" w:rsidRPr="00E15A22" w:rsidRDefault="00E15A22" w:rsidP="00E15A22">
      <w:pPr>
        <w:spacing w:after="0" w:line="259" w:lineRule="auto"/>
        <w:rPr>
          <w:rFonts w:ascii="Cambria" w:hAnsi="Cambria"/>
          <w:sz w:val="24"/>
          <w:szCs w:val="24"/>
        </w:rPr>
      </w:pPr>
      <w:r w:rsidRPr="00E15A22">
        <w:rPr>
          <w:rFonts w:ascii="Cambria" w:hAnsi="Cambria"/>
          <w:sz w:val="24"/>
          <w:szCs w:val="24"/>
        </w:rPr>
        <w:t xml:space="preserve">2. After which two sounds did the </w:t>
      </w:r>
      <w:proofErr w:type="gramStart"/>
      <w:r w:rsidRPr="00E15A22">
        <w:rPr>
          <w:rFonts w:ascii="Cambria" w:hAnsi="Cambria"/>
          <w:sz w:val="24"/>
          <w:szCs w:val="24"/>
        </w:rPr>
        <w:t>keas</w:t>
      </w:r>
      <w:proofErr w:type="gramEnd"/>
      <w:r w:rsidRPr="00E15A22">
        <w:rPr>
          <w:rFonts w:ascii="Cambria" w:hAnsi="Cambria"/>
          <w:sz w:val="24"/>
          <w:szCs w:val="24"/>
        </w:rPr>
        <w:t xml:space="preserve"> show a smaller amount of playful behavior than before the sounds were played?</w:t>
      </w:r>
    </w:p>
    <w:p w14:paraId="6A286B49" w14:textId="242A418F" w:rsidR="00E15A22" w:rsidRPr="00E15A22" w:rsidRDefault="00E15A22" w:rsidP="00E15A22">
      <w:pPr>
        <w:pStyle w:val="ListParagraph"/>
        <w:numPr>
          <w:ilvl w:val="0"/>
          <w:numId w:val="13"/>
        </w:numPr>
        <w:spacing w:after="0"/>
        <w:rPr>
          <w:rFonts w:ascii="Cambria" w:hAnsi="Cambria"/>
          <w:sz w:val="24"/>
          <w:szCs w:val="24"/>
        </w:rPr>
      </w:pPr>
      <w:r w:rsidRPr="00E15A22">
        <w:rPr>
          <w:rFonts w:ascii="Cambria" w:hAnsi="Cambria"/>
          <w:sz w:val="24"/>
          <w:szCs w:val="24"/>
        </w:rPr>
        <w:t>Passerine</w:t>
      </w:r>
    </w:p>
    <w:p w14:paraId="2BA8AFF4" w14:textId="0421CF23" w:rsidR="00E15A22" w:rsidRPr="00E15A22" w:rsidRDefault="00E15A22" w:rsidP="00E15A22">
      <w:pPr>
        <w:pStyle w:val="ListParagraph"/>
        <w:numPr>
          <w:ilvl w:val="0"/>
          <w:numId w:val="13"/>
        </w:numPr>
        <w:spacing w:after="0"/>
        <w:rPr>
          <w:rFonts w:ascii="Cambria" w:hAnsi="Cambria"/>
          <w:sz w:val="24"/>
          <w:szCs w:val="24"/>
        </w:rPr>
      </w:pPr>
      <w:r w:rsidRPr="00E15A22">
        <w:rPr>
          <w:rFonts w:ascii="Cambria" w:hAnsi="Cambria"/>
          <w:sz w:val="24"/>
          <w:szCs w:val="24"/>
        </w:rPr>
        <w:t>Screech</w:t>
      </w:r>
    </w:p>
    <w:p w14:paraId="0172F4B8" w14:textId="2014306F" w:rsidR="00E15A22" w:rsidRPr="00E15A22" w:rsidRDefault="00E15A22" w:rsidP="00E15A22">
      <w:pPr>
        <w:pStyle w:val="ListParagraph"/>
        <w:numPr>
          <w:ilvl w:val="0"/>
          <w:numId w:val="13"/>
        </w:numPr>
        <w:spacing w:after="0"/>
        <w:rPr>
          <w:rFonts w:ascii="Cambria" w:hAnsi="Cambria"/>
          <w:sz w:val="24"/>
          <w:szCs w:val="24"/>
        </w:rPr>
      </w:pPr>
      <w:r w:rsidRPr="00E15A22">
        <w:rPr>
          <w:rFonts w:ascii="Cambria" w:hAnsi="Cambria"/>
          <w:sz w:val="24"/>
          <w:szCs w:val="24"/>
        </w:rPr>
        <w:t>Tone stimulus</w:t>
      </w:r>
    </w:p>
    <w:p w14:paraId="3222D87D" w14:textId="4192C713" w:rsidR="00E15A22" w:rsidRPr="00E15A22" w:rsidRDefault="00E15A22" w:rsidP="00E15A22">
      <w:pPr>
        <w:pStyle w:val="ListParagraph"/>
        <w:numPr>
          <w:ilvl w:val="0"/>
          <w:numId w:val="13"/>
        </w:numPr>
        <w:spacing w:after="0"/>
        <w:rPr>
          <w:rFonts w:ascii="Cambria" w:hAnsi="Cambria"/>
          <w:sz w:val="24"/>
          <w:szCs w:val="24"/>
        </w:rPr>
      </w:pPr>
      <w:r w:rsidRPr="00E15A22">
        <w:rPr>
          <w:rFonts w:ascii="Cambria" w:hAnsi="Cambria"/>
          <w:sz w:val="24"/>
          <w:szCs w:val="24"/>
        </w:rPr>
        <w:t>Warble</w:t>
      </w:r>
    </w:p>
    <w:p w14:paraId="7DD7FC3D" w14:textId="36EBF8F2" w:rsidR="00E15A22" w:rsidRPr="00E15A22" w:rsidRDefault="00E15A22" w:rsidP="00E15A22">
      <w:pPr>
        <w:pStyle w:val="ListParagraph"/>
        <w:numPr>
          <w:ilvl w:val="0"/>
          <w:numId w:val="13"/>
        </w:numPr>
        <w:spacing w:after="0"/>
        <w:rPr>
          <w:rFonts w:ascii="Cambria" w:hAnsi="Cambria"/>
          <w:sz w:val="24"/>
          <w:szCs w:val="24"/>
        </w:rPr>
      </w:pPr>
      <w:r w:rsidRPr="00E15A22">
        <w:rPr>
          <w:rFonts w:ascii="Cambria" w:hAnsi="Cambria"/>
          <w:sz w:val="24"/>
          <w:szCs w:val="24"/>
        </w:rPr>
        <w:t>Whistle</w:t>
      </w:r>
    </w:p>
    <w:p w14:paraId="34112DD9" w14:textId="77777777" w:rsidR="00E15A22" w:rsidRPr="00E15A22" w:rsidRDefault="00E15A22" w:rsidP="00E15A22">
      <w:pPr>
        <w:spacing w:after="0" w:line="259" w:lineRule="auto"/>
        <w:rPr>
          <w:rFonts w:ascii="Cambria" w:hAnsi="Cambria"/>
          <w:sz w:val="24"/>
          <w:szCs w:val="24"/>
        </w:rPr>
      </w:pPr>
    </w:p>
    <w:p w14:paraId="576A1BE7" w14:textId="0EAF90B1" w:rsidR="00030507" w:rsidRDefault="00E15A22" w:rsidP="00E15A22">
      <w:pPr>
        <w:spacing w:after="0" w:line="259" w:lineRule="auto"/>
        <w:rPr>
          <w:rFonts w:ascii="Cambria" w:hAnsi="Cambria"/>
          <w:sz w:val="24"/>
          <w:szCs w:val="24"/>
        </w:rPr>
      </w:pPr>
      <w:r w:rsidRPr="00E15A22">
        <w:rPr>
          <w:rFonts w:ascii="Cambria" w:hAnsi="Cambria"/>
          <w:sz w:val="24"/>
          <w:szCs w:val="24"/>
        </w:rPr>
        <w:t>3. What is the average length of time that the keas played during the warble noise?</w:t>
      </w:r>
      <w:r w:rsidR="00030507">
        <w:rPr>
          <w:rFonts w:ascii="Cambria" w:hAnsi="Cambria"/>
          <w:sz w:val="24"/>
          <w:szCs w:val="24"/>
        </w:rPr>
        <w:br w:type="page"/>
      </w:r>
    </w:p>
    <w:p w14:paraId="1CBD57D8" w14:textId="77777777" w:rsidR="0043396B" w:rsidRPr="00D361CF" w:rsidRDefault="0043396B" w:rsidP="0043396B">
      <w:pPr>
        <w:spacing w:after="0" w:line="259" w:lineRule="auto"/>
        <w:rPr>
          <w:rFonts w:ascii="Cambria" w:hAnsi="Cambria"/>
          <w:sz w:val="24"/>
          <w:szCs w:val="24"/>
        </w:rPr>
      </w:pPr>
    </w:p>
    <w:sectPr w:rsidR="0043396B" w:rsidRPr="00D361CF" w:rsidSect="00101677">
      <w:footerReference w:type="default" r:id="rId13"/>
      <w:headerReference w:type="first" r:id="rId14"/>
      <w:footerReference w:type="first" r:id="rId15"/>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BF038" w14:textId="77777777" w:rsidR="001B60FA" w:rsidRDefault="001B60FA" w:rsidP="00404559">
      <w:pPr>
        <w:spacing w:after="0" w:line="240" w:lineRule="auto"/>
      </w:pPr>
      <w:r>
        <w:separator/>
      </w:r>
    </w:p>
  </w:endnote>
  <w:endnote w:type="continuationSeparator" w:id="0">
    <w:p w14:paraId="07BCC034" w14:textId="77777777" w:rsidR="001B60FA" w:rsidRDefault="001B60FA"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D9BC0"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7A9E64A6" wp14:editId="29881AF5">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012D097E"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15762A">
      <w:rPr>
        <w:rFonts w:ascii="Cambria" w:hAnsi="Cambria"/>
        <w:b/>
        <w:bCs/>
        <w:sz w:val="18"/>
        <w:szCs w:val="18"/>
      </w:rPr>
      <w:t>6</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C8637"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65E7D0C6" wp14:editId="09413A6A">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3705F147"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15762A">
      <w:rPr>
        <w:rFonts w:ascii="Cambria" w:hAnsi="Cambria"/>
        <w:b/>
        <w:bCs/>
        <w:sz w:val="18"/>
        <w:szCs w:val="18"/>
      </w:rPr>
      <w:t>6</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6A121" w14:textId="77777777" w:rsidR="001B60FA" w:rsidRDefault="001B60FA" w:rsidP="00404559">
      <w:pPr>
        <w:spacing w:after="0" w:line="240" w:lineRule="auto"/>
      </w:pPr>
      <w:r>
        <w:separator/>
      </w:r>
    </w:p>
  </w:footnote>
  <w:footnote w:type="continuationSeparator" w:id="0">
    <w:p w14:paraId="3D894DB1" w14:textId="77777777" w:rsidR="001B60FA" w:rsidRDefault="001B60FA"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E9AED" w14:textId="77777777" w:rsidR="00CA16D8" w:rsidRDefault="008439B4" w:rsidP="00CA16D8">
    <w:pPr>
      <w:pStyle w:val="Heading1"/>
      <w:spacing w:before="0" w:beforeAutospacing="0" w:after="0" w:afterAutospacing="0"/>
      <w:rPr>
        <w:rFonts w:ascii="Cambria" w:eastAsia="Times New Roman" w:hAnsi="Cambria"/>
        <w:b w:val="0"/>
        <w:color w:val="auto"/>
        <w:sz w:val="36"/>
        <w:szCs w:val="36"/>
      </w:rPr>
    </w:pPr>
    <w:r w:rsidRPr="00E23394">
      <w:rPr>
        <w:rFonts w:ascii="Lato" w:eastAsia="Times New Roman" w:hAnsi="Lato"/>
        <w:noProof/>
        <w:sz w:val="28"/>
        <w:szCs w:val="28"/>
      </w:rPr>
      <w:drawing>
        <wp:anchor distT="0" distB="0" distL="114300" distR="114300" simplePos="0" relativeHeight="251657216" behindDoc="1" locked="0" layoutInCell="1" allowOverlap="1" wp14:anchorId="657EFD25" wp14:editId="6C019798">
          <wp:simplePos x="0" y="0"/>
          <wp:positionH relativeFrom="margin">
            <wp:posOffset>6350</wp:posOffset>
          </wp:positionH>
          <wp:positionV relativeFrom="page">
            <wp:posOffset>467995</wp:posOffset>
          </wp:positionV>
          <wp:extent cx="2755265" cy="274320"/>
          <wp:effectExtent l="0" t="0" r="6985" b="0"/>
          <wp:wrapTight wrapText="bothSides">
            <wp:wrapPolygon edited="0">
              <wp:start x="0" y="0"/>
              <wp:lineTo x="0" y="18000"/>
              <wp:lineTo x="20161" y="19500"/>
              <wp:lineTo x="21505" y="19500"/>
              <wp:lineTo x="21505" y="1500"/>
              <wp:lineTo x="19116"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508430" name="Graphic 1051508430"/>
                  <pic:cNvPicPr>
                    <a:picLocks noChangeAspect="1" noChangeArrowheads="1"/>
                  </pic:cNvPicPr>
                </pic:nvPicPr>
                <pic:blipFill>
                  <a:blip r:embed="rId1"/>
                  <a:stretch>
                    <a:fillRect/>
                  </a:stretch>
                </pic:blipFill>
                <pic:spPr bwMode="auto">
                  <a:xfrm>
                    <a:off x="0" y="0"/>
                    <a:ext cx="2755265" cy="274320"/>
                  </a:xfrm>
                  <a:prstGeom prst="rect">
                    <a:avLst/>
                  </a:prstGeom>
                </pic:spPr>
              </pic:pic>
            </a:graphicData>
          </a:graphic>
          <wp14:sizeRelH relativeFrom="margin">
            <wp14:pctWidth>0</wp14:pctWidth>
          </wp14:sizeRelH>
          <wp14:sizeRelV relativeFrom="margin">
            <wp14:pctHeight>0</wp14:pctHeight>
          </wp14:sizeRelV>
        </wp:anchor>
      </w:drawing>
    </w:r>
  </w:p>
  <w:p w14:paraId="2D7A3497" w14:textId="77777777" w:rsidR="00813AFB" w:rsidRPr="00656F41" w:rsidRDefault="00813AFB" w:rsidP="00190FD3">
    <w:pPr>
      <w:pStyle w:val="NormalWeb"/>
      <w:shd w:val="clear" w:color="auto" w:fill="FFFFFF"/>
      <w:spacing w:before="0" w:beforeAutospacing="0" w:after="0" w:afterAutospacing="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7CA"/>
    <w:multiLevelType w:val="multilevel"/>
    <w:tmpl w:val="0FE293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15C94"/>
    <w:multiLevelType w:val="multilevel"/>
    <w:tmpl w:val="DD0A67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830A97"/>
    <w:multiLevelType w:val="hybridMultilevel"/>
    <w:tmpl w:val="4F7A65D0"/>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433CAC"/>
    <w:multiLevelType w:val="hybridMultilevel"/>
    <w:tmpl w:val="A7C24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A36E09"/>
    <w:multiLevelType w:val="multilevel"/>
    <w:tmpl w:val="9F84F80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246B7F"/>
    <w:multiLevelType w:val="hybridMultilevel"/>
    <w:tmpl w:val="5BEA77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25511F"/>
    <w:multiLevelType w:val="multilevel"/>
    <w:tmpl w:val="6FD23AC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12"/>
  </w:num>
  <w:num w:numId="2" w16cid:durableId="1137264757">
    <w:abstractNumId w:val="6"/>
  </w:num>
  <w:num w:numId="3" w16cid:durableId="1439252250">
    <w:abstractNumId w:val="3"/>
  </w:num>
  <w:num w:numId="4" w16cid:durableId="1293099430">
    <w:abstractNumId w:val="8"/>
  </w:num>
  <w:num w:numId="5" w16cid:durableId="784734297">
    <w:abstractNumId w:val="1"/>
  </w:num>
  <w:num w:numId="6" w16cid:durableId="643122745">
    <w:abstractNumId w:val="4"/>
  </w:num>
  <w:num w:numId="7" w16cid:durableId="1867061359">
    <w:abstractNumId w:val="9"/>
  </w:num>
  <w:num w:numId="8" w16cid:durableId="498496696">
    <w:abstractNumId w:val="11"/>
  </w:num>
  <w:num w:numId="9" w16cid:durableId="1837261259">
    <w:abstractNumId w:val="0"/>
  </w:num>
  <w:num w:numId="10" w16cid:durableId="628245542">
    <w:abstractNumId w:val="2"/>
  </w:num>
  <w:num w:numId="11" w16cid:durableId="20976025">
    <w:abstractNumId w:val="7"/>
  </w:num>
  <w:num w:numId="12" w16cid:durableId="1795099759">
    <w:abstractNumId w:val="5"/>
  </w:num>
  <w:num w:numId="13" w16cid:durableId="16123995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A22"/>
    <w:rsid w:val="000023E7"/>
    <w:rsid w:val="000035A0"/>
    <w:rsid w:val="00003C5D"/>
    <w:rsid w:val="000070BC"/>
    <w:rsid w:val="000073A2"/>
    <w:rsid w:val="000078A0"/>
    <w:rsid w:val="0001601E"/>
    <w:rsid w:val="000169C0"/>
    <w:rsid w:val="0001701A"/>
    <w:rsid w:val="00021A3D"/>
    <w:rsid w:val="00022A65"/>
    <w:rsid w:val="000253D3"/>
    <w:rsid w:val="00026598"/>
    <w:rsid w:val="00027582"/>
    <w:rsid w:val="0002785E"/>
    <w:rsid w:val="00030507"/>
    <w:rsid w:val="0003070E"/>
    <w:rsid w:val="00030729"/>
    <w:rsid w:val="00030ADB"/>
    <w:rsid w:val="00033BC4"/>
    <w:rsid w:val="0003560F"/>
    <w:rsid w:val="00036AA9"/>
    <w:rsid w:val="00042D9E"/>
    <w:rsid w:val="000463D3"/>
    <w:rsid w:val="00047B3D"/>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0E6E"/>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1B1F"/>
    <w:rsid w:val="000F2F20"/>
    <w:rsid w:val="000F682F"/>
    <w:rsid w:val="00101677"/>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5762A"/>
    <w:rsid w:val="00162CD8"/>
    <w:rsid w:val="001669CD"/>
    <w:rsid w:val="0017098C"/>
    <w:rsid w:val="00171A62"/>
    <w:rsid w:val="00172182"/>
    <w:rsid w:val="00173E4E"/>
    <w:rsid w:val="00180154"/>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60FA"/>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537E"/>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4EF2"/>
    <w:rsid w:val="00285253"/>
    <w:rsid w:val="00287AA2"/>
    <w:rsid w:val="00291E26"/>
    <w:rsid w:val="00291FB3"/>
    <w:rsid w:val="00294788"/>
    <w:rsid w:val="00294ADD"/>
    <w:rsid w:val="002A053D"/>
    <w:rsid w:val="002A2919"/>
    <w:rsid w:val="002A64A0"/>
    <w:rsid w:val="002A759D"/>
    <w:rsid w:val="002A7D70"/>
    <w:rsid w:val="002B249B"/>
    <w:rsid w:val="002B37B6"/>
    <w:rsid w:val="002B4A24"/>
    <w:rsid w:val="002B6C2F"/>
    <w:rsid w:val="002C5C70"/>
    <w:rsid w:val="002C7585"/>
    <w:rsid w:val="002D4CE8"/>
    <w:rsid w:val="002D61FA"/>
    <w:rsid w:val="002E058A"/>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3BC"/>
    <w:rsid w:val="003279F9"/>
    <w:rsid w:val="00327CAF"/>
    <w:rsid w:val="003305E9"/>
    <w:rsid w:val="00330D87"/>
    <w:rsid w:val="003316F0"/>
    <w:rsid w:val="0033365B"/>
    <w:rsid w:val="00333A41"/>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0600"/>
    <w:rsid w:val="003F1074"/>
    <w:rsid w:val="003F398C"/>
    <w:rsid w:val="003F7E5D"/>
    <w:rsid w:val="00401EFE"/>
    <w:rsid w:val="0040384E"/>
    <w:rsid w:val="00404559"/>
    <w:rsid w:val="004052FB"/>
    <w:rsid w:val="00410E78"/>
    <w:rsid w:val="0041162F"/>
    <w:rsid w:val="0041346E"/>
    <w:rsid w:val="00413478"/>
    <w:rsid w:val="00413632"/>
    <w:rsid w:val="00417522"/>
    <w:rsid w:val="00420641"/>
    <w:rsid w:val="00424EAF"/>
    <w:rsid w:val="004300B5"/>
    <w:rsid w:val="00430218"/>
    <w:rsid w:val="004305A8"/>
    <w:rsid w:val="00432C69"/>
    <w:rsid w:val="0043396B"/>
    <w:rsid w:val="0043546A"/>
    <w:rsid w:val="00436536"/>
    <w:rsid w:val="00436C72"/>
    <w:rsid w:val="00437356"/>
    <w:rsid w:val="00443849"/>
    <w:rsid w:val="00455F31"/>
    <w:rsid w:val="00466BDC"/>
    <w:rsid w:val="00475DDD"/>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747D8"/>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2C4F"/>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0C6F"/>
    <w:rsid w:val="00661192"/>
    <w:rsid w:val="0067036C"/>
    <w:rsid w:val="00673844"/>
    <w:rsid w:val="006754A1"/>
    <w:rsid w:val="00676B6B"/>
    <w:rsid w:val="0068095C"/>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39A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39B4"/>
    <w:rsid w:val="00844001"/>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B3753"/>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87FF2"/>
    <w:rsid w:val="00A9306C"/>
    <w:rsid w:val="00A941D9"/>
    <w:rsid w:val="00A96113"/>
    <w:rsid w:val="00AA25FD"/>
    <w:rsid w:val="00AA34A8"/>
    <w:rsid w:val="00AA68D0"/>
    <w:rsid w:val="00AB424C"/>
    <w:rsid w:val="00AB6C31"/>
    <w:rsid w:val="00AC0A55"/>
    <w:rsid w:val="00AC114E"/>
    <w:rsid w:val="00AC13FA"/>
    <w:rsid w:val="00AC23EF"/>
    <w:rsid w:val="00AC31F0"/>
    <w:rsid w:val="00AC3200"/>
    <w:rsid w:val="00AC484F"/>
    <w:rsid w:val="00AC5C3C"/>
    <w:rsid w:val="00AC76BF"/>
    <w:rsid w:val="00AD00D1"/>
    <w:rsid w:val="00AD4C92"/>
    <w:rsid w:val="00AD6BB9"/>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1766"/>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07805"/>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3241"/>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1189"/>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296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052"/>
    <w:rsid w:val="00E039CE"/>
    <w:rsid w:val="00E04DAB"/>
    <w:rsid w:val="00E0774D"/>
    <w:rsid w:val="00E07AC4"/>
    <w:rsid w:val="00E10E09"/>
    <w:rsid w:val="00E11E85"/>
    <w:rsid w:val="00E13876"/>
    <w:rsid w:val="00E15A22"/>
    <w:rsid w:val="00E16C93"/>
    <w:rsid w:val="00E226C9"/>
    <w:rsid w:val="00E23394"/>
    <w:rsid w:val="00E24CF3"/>
    <w:rsid w:val="00E40353"/>
    <w:rsid w:val="00E42FFC"/>
    <w:rsid w:val="00E45ED7"/>
    <w:rsid w:val="00E504DD"/>
    <w:rsid w:val="00E559D2"/>
    <w:rsid w:val="00E65B0F"/>
    <w:rsid w:val="00E662F8"/>
    <w:rsid w:val="00E70E27"/>
    <w:rsid w:val="00E736F0"/>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C6C00"/>
    <w:rsid w:val="00ED2408"/>
    <w:rsid w:val="00ED43E8"/>
    <w:rsid w:val="00ED492F"/>
    <w:rsid w:val="00EE44E9"/>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206A"/>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3666"/>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640F"/>
    <w:rsid w:val="00FD7174"/>
    <w:rsid w:val="00FE016B"/>
    <w:rsid w:val="00FE34A2"/>
    <w:rsid w:val="00FE7279"/>
    <w:rsid w:val="00FE74AD"/>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9C4F1B"/>
  <w15:docId w15:val="{0EA751C5-C836-4F5F-89E7-8D1DC7529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3904910">
      <w:bodyDiv w:val="1"/>
      <w:marLeft w:val="0"/>
      <w:marRight w:val="0"/>
      <w:marTop w:val="0"/>
      <w:marBottom w:val="0"/>
      <w:divBdr>
        <w:top w:val="none" w:sz="0" w:space="0" w:color="auto"/>
        <w:left w:val="none" w:sz="0" w:space="0" w:color="auto"/>
        <w:bottom w:val="none" w:sz="0" w:space="0" w:color="auto"/>
        <w:right w:val="none" w:sz="0" w:space="0" w:color="auto"/>
      </w:divBdr>
      <w:divsChild>
        <w:div w:id="1539971115">
          <w:marLeft w:val="0"/>
          <w:marRight w:val="0"/>
          <w:marTop w:val="0"/>
          <w:marBottom w:val="0"/>
          <w:divBdr>
            <w:top w:val="none" w:sz="0" w:space="0" w:color="auto"/>
            <w:left w:val="none" w:sz="0" w:space="0" w:color="auto"/>
            <w:bottom w:val="none" w:sz="0" w:space="0" w:color="auto"/>
            <w:right w:val="none" w:sz="0" w:space="0" w:color="auto"/>
          </w:divBdr>
          <w:divsChild>
            <w:div w:id="186058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64302928">
      <w:bodyDiv w:val="1"/>
      <w:marLeft w:val="0"/>
      <w:marRight w:val="0"/>
      <w:marTop w:val="0"/>
      <w:marBottom w:val="0"/>
      <w:divBdr>
        <w:top w:val="none" w:sz="0" w:space="0" w:color="auto"/>
        <w:left w:val="none" w:sz="0" w:space="0" w:color="auto"/>
        <w:bottom w:val="none" w:sz="0" w:space="0" w:color="auto"/>
        <w:right w:val="none" w:sz="0" w:space="0" w:color="auto"/>
      </w:divBdr>
      <w:divsChild>
        <w:div w:id="1910924781">
          <w:marLeft w:val="0"/>
          <w:marRight w:val="0"/>
          <w:marTop w:val="0"/>
          <w:marBottom w:val="0"/>
          <w:divBdr>
            <w:top w:val="none" w:sz="0" w:space="0" w:color="auto"/>
            <w:left w:val="none" w:sz="0" w:space="0" w:color="auto"/>
            <w:bottom w:val="none" w:sz="0" w:space="0" w:color="auto"/>
            <w:right w:val="none" w:sz="0" w:space="0" w:color="auto"/>
          </w:divBdr>
          <w:divsChild>
            <w:div w:id="7914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OneDrive%20-%20Society%20For%20Science\Desktop\SNL%20PROD\GRAPH%20OF%20THE%20WEEK\GotW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3" ma:contentTypeDescription="Create a new document." ma:contentTypeScope="" ma:versionID="6db21c2c1e5e43b6151baf80b2f03d52">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b1685b9f7c62d13b86f0321d472e8d43"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66E45B9-922A-4BDD-899E-9C6AEAA4F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19FC0-BBC2-49BF-9D0C-EE3FAACE8205}">
  <ds:schemaRefs>
    <ds:schemaRef ds:uri="http://schemas.microsoft.com/sharepoint/v3/contenttype/forms"/>
  </ds:schemaRefs>
</ds:datastoreItem>
</file>

<file path=customXml/itemProps4.xml><?xml version="1.0" encoding="utf-8"?>
<ds:datastoreItem xmlns:ds="http://schemas.openxmlformats.org/officeDocument/2006/customXml" ds:itemID="{66460857-55C1-4A55-B0FB-8B165C3B13BD}">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customXml/itemProps5.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GotW_TEMPLATE.dotx</Template>
  <TotalTime>7</TotalTime>
  <Pages>2</Pages>
  <Words>140</Words>
  <Characters>772</Characters>
  <Application>Microsoft Office Word</Application>
  <DocSecurity>0</DocSecurity>
  <Lines>35</Lines>
  <Paragraphs>13</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1</cp:revision>
  <cp:lastPrinted>2023-12-12T22:14:00Z</cp:lastPrinted>
  <dcterms:created xsi:type="dcterms:W3CDTF">2026-05-05T14:40:00Z</dcterms:created>
  <dcterms:modified xsi:type="dcterms:W3CDTF">2026-05-05T14:47:00Z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y fmtid="{D5CDD505-2E9C-101B-9397-08002B2CF9AE}" pid="3" name="MediaServiceImageTags">
    <vt:lpwstr/>
  </property>
  <property fmtid="{D5CDD505-2E9C-101B-9397-08002B2CF9AE}" pid="4" name="MSIP_Label_50670f49-5ef0-408f-b7dd-ef9e5d289ac7_Enabled">
    <vt:lpwstr>true</vt:lpwstr>
  </property>
  <property fmtid="{D5CDD505-2E9C-101B-9397-08002B2CF9AE}" pid="5" name="MSIP_Label_50670f49-5ef0-408f-b7dd-ef9e5d289ac7_SetDate">
    <vt:lpwstr>2025-12-02T19:27:49Z</vt:lpwstr>
  </property>
  <property fmtid="{D5CDD505-2E9C-101B-9397-08002B2CF9AE}" pid="6" name="MSIP_Label_50670f49-5ef0-408f-b7dd-ef9e5d289ac7_Method">
    <vt:lpwstr>Standard</vt:lpwstr>
  </property>
  <property fmtid="{D5CDD505-2E9C-101B-9397-08002B2CF9AE}" pid="7" name="MSIP_Label_50670f49-5ef0-408f-b7dd-ef9e5d289ac7_Name">
    <vt:lpwstr>defa4170-0d19-0005-0004-bc88714345d2</vt:lpwstr>
  </property>
  <property fmtid="{D5CDD505-2E9C-101B-9397-08002B2CF9AE}" pid="8" name="MSIP_Label_50670f49-5ef0-408f-b7dd-ef9e5d289ac7_SiteId">
    <vt:lpwstr>2096e542-b779-4be8-9311-92a0a809dd7c</vt:lpwstr>
  </property>
  <property fmtid="{D5CDD505-2E9C-101B-9397-08002B2CF9AE}" pid="9" name="MSIP_Label_50670f49-5ef0-408f-b7dd-ef9e5d289ac7_ActionId">
    <vt:lpwstr>e729b1a1-5817-4c08-85d3-9b88bca37c96</vt:lpwstr>
  </property>
  <property fmtid="{D5CDD505-2E9C-101B-9397-08002B2CF9AE}" pid="10" name="MSIP_Label_50670f49-5ef0-408f-b7dd-ef9e5d289ac7_ContentBits">
    <vt:lpwstr>0</vt:lpwstr>
  </property>
  <property fmtid="{D5CDD505-2E9C-101B-9397-08002B2CF9AE}" pid="11" name="MSIP_Label_50670f49-5ef0-408f-b7dd-ef9e5d289ac7_Tag">
    <vt:lpwstr>10, 3, 0, 1</vt:lpwstr>
  </property>
</Properties>
</file>